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77777777" w:rsidR="00817D13" w:rsidRDefault="00817D13" w:rsidP="00817D13">
      <w:pPr>
        <w:spacing w:after="0" w:line="240" w:lineRule="auto"/>
        <w:jc w:val="center"/>
      </w:pPr>
      <w:r>
        <w:t>BUFFALO COUNTY BOARD OF COMMISSIONERS</w:t>
      </w:r>
    </w:p>
    <w:p w14:paraId="38E78FB0" w14:textId="77777777" w:rsidR="00817D13" w:rsidRDefault="00817D13" w:rsidP="00817D13">
      <w:pPr>
        <w:spacing w:after="0" w:line="240" w:lineRule="auto"/>
        <w:jc w:val="center"/>
      </w:pPr>
      <w:r>
        <w:t>BUFFALO COUNTY COURTHOUSE, GANN VALLEY, SD</w:t>
      </w:r>
    </w:p>
    <w:p w14:paraId="26801FD1" w14:textId="69E1772F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- </w:t>
      </w:r>
      <w:r w:rsidR="009F6F6A">
        <w:t>Tuesday</w:t>
      </w:r>
      <w:r>
        <w:t xml:space="preserve">, </w:t>
      </w:r>
      <w:r w:rsidR="00F41B95">
        <w:t>October 4</w:t>
      </w:r>
      <w:r w:rsidR="00DB7E7B">
        <w:t>, 2022</w:t>
      </w:r>
      <w:r>
        <w:t>, 1:00PM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345ADE2E" w:rsidR="00817D13" w:rsidRDefault="00817D13" w:rsidP="00817D13">
      <w:pPr>
        <w:spacing w:after="0" w:line="240" w:lineRule="auto"/>
      </w:pPr>
      <w:r>
        <w:t>Chairman Lloyd Lutter called the meeting to order at 1:00pm with Commissioner</w:t>
      </w:r>
      <w:r w:rsidR="009F6F6A">
        <w:t>s Donita Loudner and</w:t>
      </w:r>
      <w:r>
        <w:t xml:space="preserve"> Dawn Cable present.  </w:t>
      </w:r>
    </w:p>
    <w:p w14:paraId="3B1C6069" w14:textId="77777777" w:rsidR="00817D13" w:rsidRDefault="00817D13" w:rsidP="00817D13">
      <w:pPr>
        <w:spacing w:after="0" w:line="240" w:lineRule="auto"/>
      </w:pPr>
    </w:p>
    <w:p w14:paraId="4AAB6367" w14:textId="7AD37088" w:rsidR="00817D13" w:rsidRDefault="00817D13" w:rsidP="00817D13">
      <w:pPr>
        <w:spacing w:after="0" w:line="240" w:lineRule="auto"/>
      </w:pPr>
      <w:r>
        <w:t xml:space="preserve">Also present was Steve Fox, Deputy States Attorney; Debra Morrison, Buffalo County Auditor; and several concerned citizens.  Cable moved to accept the agenda, seconded by </w:t>
      </w:r>
      <w:r w:rsidR="009F6F6A">
        <w:t>Loudner</w:t>
      </w:r>
      <w:r>
        <w:t>.  Motion carried by all voting ayes.</w:t>
      </w:r>
      <w:r w:rsidR="009F6F6A">
        <w:t xml:space="preserve">   Cable moved to accept previous minutes, seconded by Loudner.  Motion Carried by all voting ayes.</w:t>
      </w:r>
    </w:p>
    <w:p w14:paraId="0363B4A1" w14:textId="23152F33" w:rsidR="009F6F6A" w:rsidRDefault="009F6F6A" w:rsidP="00817D13">
      <w:pPr>
        <w:spacing w:after="0" w:line="240" w:lineRule="auto"/>
      </w:pPr>
    </w:p>
    <w:p w14:paraId="047761ED" w14:textId="09A6387E" w:rsidR="00817D13" w:rsidRDefault="00817D13" w:rsidP="00817D13">
      <w:pPr>
        <w:spacing w:after="0" w:line="240" w:lineRule="auto"/>
      </w:pPr>
      <w:r>
        <w:t xml:space="preserve">Several concerned citizens addressed the commissioners. </w:t>
      </w:r>
    </w:p>
    <w:p w14:paraId="48D1FB43" w14:textId="3AA109BD" w:rsidR="00F41B95" w:rsidRDefault="00F41B95" w:rsidP="00817D13">
      <w:pPr>
        <w:spacing w:after="0" w:line="240" w:lineRule="auto"/>
      </w:pPr>
    </w:p>
    <w:p w14:paraId="4EFF6DAD" w14:textId="28DFE35B" w:rsidR="00F41B95" w:rsidRDefault="00F41B95" w:rsidP="00817D13">
      <w:pPr>
        <w:spacing w:after="0" w:line="240" w:lineRule="auto"/>
      </w:pPr>
      <w:r>
        <w:t xml:space="preserve">Courthouse Support Lee Sinkie gave a presentation on the Buffalo County Highway and Bridge Improvement Plan.  </w:t>
      </w:r>
    </w:p>
    <w:p w14:paraId="72F46E80" w14:textId="77777777" w:rsidR="00817D13" w:rsidRDefault="00817D13" w:rsidP="00817D13">
      <w:pPr>
        <w:spacing w:after="0" w:line="240" w:lineRule="auto"/>
      </w:pPr>
    </w:p>
    <w:p w14:paraId="2640278D" w14:textId="4CA934D8" w:rsidR="00817D13" w:rsidRDefault="00817D13" w:rsidP="00817D13">
      <w:pPr>
        <w:spacing w:after="0" w:line="240" w:lineRule="auto"/>
      </w:pPr>
      <w:r>
        <w:t xml:space="preserve">Highway Superintendent Lowell Swanson gave fuel bids to commissioners.   </w:t>
      </w:r>
      <w:r w:rsidR="00F41B95">
        <w:t>October</w:t>
      </w:r>
      <w:r>
        <w:t xml:space="preserve"> Fuel quotes/bids from Total Oil, Inc. for Unleaded Gas @ $</w:t>
      </w:r>
      <w:r w:rsidR="0061255F">
        <w:t>3.</w:t>
      </w:r>
      <w:r w:rsidR="00F41B95">
        <w:t>93</w:t>
      </w:r>
      <w:r>
        <w:t xml:space="preserve"> per gallon, Ethanol Gas @ $</w:t>
      </w:r>
      <w:r w:rsidR="0061255F">
        <w:t>3.</w:t>
      </w:r>
      <w:r w:rsidR="00F41B95">
        <w:t>57</w:t>
      </w:r>
      <w:r>
        <w:t xml:space="preserve"> per gallon, Diesel #1 Dyed Premium @ $NA, and Diesel #2 Dyed Premium @ $</w:t>
      </w:r>
      <w:r w:rsidR="00F41B95">
        <w:t>3.97</w:t>
      </w:r>
      <w:r>
        <w:t>per gallon. Motion to accept by Loudner, seconded by Cable. Motion carried by all voting ayes. Swanson gave his monthly update to the commissioners.  No actions taken.</w:t>
      </w:r>
    </w:p>
    <w:p w14:paraId="063A1A3A" w14:textId="77777777" w:rsidR="00817D13" w:rsidRDefault="00817D13" w:rsidP="00817D13">
      <w:pPr>
        <w:spacing w:after="0" w:line="240" w:lineRule="auto"/>
      </w:pPr>
    </w:p>
    <w:p w14:paraId="7E0CD9EA" w14:textId="07E9D367" w:rsidR="00817D13" w:rsidRDefault="00F41B95" w:rsidP="00817D13">
      <w:r>
        <w:t>Courthouse Support</w:t>
      </w:r>
      <w:r w:rsidR="00817D13">
        <w:t xml:space="preserve">/Weed Supervisor Lee Sinkie gave his monthly update report to the commissioners.  </w:t>
      </w:r>
      <w:r>
        <w:t>No actions taken.</w:t>
      </w:r>
    </w:p>
    <w:p w14:paraId="7922F9F3" w14:textId="2838A12F" w:rsidR="00817D13" w:rsidRDefault="00817D13" w:rsidP="00817D13">
      <w:r>
        <w:t xml:space="preserve">Auditor/Register of Deeds Debra Morrison gave her monthly reports.  There </w:t>
      </w:r>
      <w:r w:rsidR="00412C5B">
        <w:t>were zero</w:t>
      </w:r>
      <w:r>
        <w:t xml:space="preserve"> Notice of Hospitalization</w:t>
      </w:r>
      <w:r w:rsidR="00A068A2">
        <w:t>s</w:t>
      </w:r>
      <w:r>
        <w:t xml:space="preserve">.  </w:t>
      </w:r>
      <w:r w:rsidR="00412C5B">
        <w:t>Auditor/Treasurer report was reviewed and reflects a $2,028,229.56 balance for August.  Discussed Absentee Voting and upcoming elections.  No Actions taken</w:t>
      </w:r>
    </w:p>
    <w:p w14:paraId="1F8C455E" w14:textId="2530B3EF" w:rsidR="00412C5B" w:rsidRDefault="00412C5B" w:rsidP="00817D13">
      <w:r>
        <w:t xml:space="preserve">Abernathy American Legion discussed.  Commissioners discussed options and would like to table topic until next </w:t>
      </w:r>
      <w:r w:rsidR="00A605AD">
        <w:t>commissioners meeting</w:t>
      </w:r>
      <w:r>
        <w:t>.  No Actions Taken.</w:t>
      </w:r>
    </w:p>
    <w:p w14:paraId="0CA897D2" w14:textId="4BD5BEF0" w:rsidR="00412C5B" w:rsidRDefault="00412C5B" w:rsidP="00817D13">
      <w:r>
        <w:t>Buffalo County Burn Ban was discussed.  Cable moved to</w:t>
      </w:r>
      <w:r w:rsidR="00A605AD">
        <w:t xml:space="preserve"> renew the </w:t>
      </w:r>
      <w:r w:rsidR="00E057B8">
        <w:t>Burn Ban for another month</w:t>
      </w:r>
      <w:r>
        <w:t>; seconded by Loudner.  Motion Carried by all voting ayes.</w:t>
      </w:r>
    </w:p>
    <w:p w14:paraId="437615C5" w14:textId="55524617" w:rsidR="00412C5B" w:rsidRDefault="00024A19" w:rsidP="00817D13">
      <w:r>
        <w:t>Deputy States Attorney Fox discussed Drop Boxes and Freedom Ca</w:t>
      </w:r>
      <w:r w:rsidR="00F32BD7">
        <w:t xml:space="preserve">ucus.  No action taken.  </w:t>
      </w:r>
    </w:p>
    <w:p w14:paraId="5057B2ED" w14:textId="51D8357D" w:rsidR="00F32BD7" w:rsidRDefault="00F32BD7" w:rsidP="00817D13">
      <w:r>
        <w:t>Commissioner Loudner made a motion</w:t>
      </w:r>
      <w:r w:rsidR="00E057B8">
        <w:t xml:space="preserve"> to approve </w:t>
      </w:r>
      <w:r>
        <w:t xml:space="preserve">the Buffalo County Hazard Mitigation Plan resolution.  Seconded by Cable.  Motion carried by all voting ayes.  </w:t>
      </w:r>
    </w:p>
    <w:p w14:paraId="238D0695" w14:textId="3C47222A" w:rsidR="00295661" w:rsidRDefault="00295661" w:rsidP="00817D13">
      <w:r>
        <w:t>Auditor Morrison has sent letters to Crow Creek Convenience Store and Lode Star Casino regarding South Dakota Depart of revenue Uniform Alcoholic Beverage License Application.</w:t>
      </w:r>
    </w:p>
    <w:p w14:paraId="6413912C" w14:textId="1BAD5DA1" w:rsidR="00295661" w:rsidRDefault="00295661" w:rsidP="00817D13">
      <w:r>
        <w:t>Auditor Morrison handed commissioners a request</w:t>
      </w:r>
      <w:r w:rsidR="002A36A0">
        <w:t xml:space="preserve"> to have the 4-H Youth Program Advisor Annual Performance Review.  </w:t>
      </w:r>
    </w:p>
    <w:p w14:paraId="53A50907" w14:textId="77777777" w:rsidR="00E057B8" w:rsidRDefault="002A36A0" w:rsidP="00AD7772">
      <w:r>
        <w:t xml:space="preserve">Cable made a motion to accept County Courthouse hours will 9am-5pm starting November 1, </w:t>
      </w:r>
      <w:r w:rsidR="00E057B8">
        <w:t>2022,</w:t>
      </w:r>
      <w:r>
        <w:t xml:space="preserve"> and the Highway Department will be </w:t>
      </w:r>
      <w:r w:rsidR="00E057B8">
        <w:t>8:00</w:t>
      </w:r>
      <w:r>
        <w:t>-</w:t>
      </w:r>
      <w:r w:rsidR="00E057B8">
        <w:t>4:00</w:t>
      </w:r>
      <w:r>
        <w:t xml:space="preserve"> starting October 15, 2022.  Seconded by Loudner.  </w:t>
      </w:r>
      <w:r w:rsidR="00E057B8">
        <w:t xml:space="preserve">Motion carried by all voting </w:t>
      </w:r>
      <w:proofErr w:type="gramStart"/>
      <w:r w:rsidR="00E057B8">
        <w:t>aye</w:t>
      </w:r>
      <w:proofErr w:type="gramEnd"/>
      <w:r w:rsidR="00E057B8">
        <w:t>.</w:t>
      </w:r>
    </w:p>
    <w:p w14:paraId="75F52E05" w14:textId="2C8E08F1" w:rsidR="00817D13" w:rsidRDefault="00756B87" w:rsidP="00AD7772">
      <w:r>
        <w:lastRenderedPageBreak/>
        <w:t xml:space="preserve">Executive session for personal issues was made by </w:t>
      </w:r>
      <w:r w:rsidR="00E057B8">
        <w:t>Loudner at 1:53pm</w:t>
      </w:r>
      <w:r>
        <w:t xml:space="preserve">; seconded by </w:t>
      </w:r>
      <w:r w:rsidR="00E057B8">
        <w:t>Cable</w:t>
      </w:r>
      <w:r>
        <w:t xml:space="preserve">.  </w:t>
      </w:r>
      <w:r w:rsidR="00AD7772">
        <w:t xml:space="preserve">Louder moved to exit </w:t>
      </w:r>
      <w:r>
        <w:t xml:space="preserve">Executive session at </w:t>
      </w:r>
      <w:r w:rsidR="00E057B8">
        <w:t xml:space="preserve">2:14pm with a motion to increase </w:t>
      </w:r>
      <w:r w:rsidR="00CE126B">
        <w:t>Courthouse Support Lee Sinkie hours to increase to 32/hours a week with benefits.  Seconded by Cable.  Motion carried with all voting ayes.</w:t>
      </w:r>
    </w:p>
    <w:p w14:paraId="7A5CC25B" w14:textId="77777777" w:rsidR="002735B8" w:rsidRDefault="00435287" w:rsidP="00817D13">
      <w:pPr>
        <w:spacing w:after="0"/>
      </w:pPr>
      <w:r>
        <w:t>Cable moved to accept vouchers; seconded by Loudner.  Motion carried by all saying ayes.</w:t>
      </w:r>
    </w:p>
    <w:p w14:paraId="340D04C6" w14:textId="77777777" w:rsidR="002735B8" w:rsidRDefault="002735B8" w:rsidP="00817D13">
      <w:pPr>
        <w:spacing w:after="0"/>
      </w:pPr>
    </w:p>
    <w:p w14:paraId="0EBD3779" w14:textId="3FCC568A" w:rsidR="00817D13" w:rsidRDefault="002735B8" w:rsidP="00817D13">
      <w:pPr>
        <w:spacing w:after="0"/>
      </w:pPr>
      <w:r>
        <w:t>Motion was made to continue Director of Equalization position ad in the Central Dakota Times by Loudner; seconded by Cable.  Motion carried by all saying ayes.</w:t>
      </w:r>
      <w:r w:rsidR="00435287">
        <w:t xml:space="preserve">  </w:t>
      </w:r>
    </w:p>
    <w:p w14:paraId="67CB311F" w14:textId="77777777" w:rsidR="00435287" w:rsidRDefault="00435287" w:rsidP="00817D13">
      <w:pPr>
        <w:spacing w:after="0"/>
        <w:rPr>
          <w:i/>
          <w:iCs/>
        </w:rPr>
      </w:pPr>
    </w:p>
    <w:p w14:paraId="21A42832" w14:textId="77777777" w:rsidR="00CE126B" w:rsidRDefault="00817D13" w:rsidP="00E057B8">
      <w:pPr>
        <w:spacing w:after="0"/>
        <w:rPr>
          <w:i/>
          <w:iCs/>
        </w:rPr>
      </w:pPr>
      <w:r w:rsidRPr="00683EC8">
        <w:t>APPROV</w:t>
      </w:r>
      <w:r w:rsidR="00435287" w:rsidRPr="00683EC8">
        <w:t>ED</w:t>
      </w:r>
      <w:r w:rsidRPr="00683EC8">
        <w:t xml:space="preserve"> F</w:t>
      </w:r>
      <w:r>
        <w:rPr>
          <w:i/>
          <w:iCs/>
        </w:rPr>
        <w:t>OR DISPERSEMENTS</w:t>
      </w:r>
      <w:r w:rsidR="00CE126B">
        <w:rPr>
          <w:i/>
          <w:iCs/>
        </w:rPr>
        <w:t>:</w:t>
      </w:r>
    </w:p>
    <w:p w14:paraId="324B9405" w14:textId="278914A8" w:rsidR="00B257F7" w:rsidRPr="00683EC8" w:rsidRDefault="002735B8" w:rsidP="00E057B8">
      <w:pPr>
        <w:spacing w:after="0"/>
        <w:rPr>
          <w:i/>
          <w:iCs/>
        </w:rPr>
      </w:pPr>
      <w:r w:rsidRPr="00683EC8">
        <w:rPr>
          <w:i/>
          <w:iCs/>
        </w:rPr>
        <w:t>September</w:t>
      </w:r>
      <w:r w:rsidR="00C13864" w:rsidRPr="00683EC8">
        <w:rPr>
          <w:i/>
          <w:iCs/>
        </w:rPr>
        <w:t xml:space="preserve"> Transmittals</w:t>
      </w:r>
      <w:r w:rsidRPr="00683EC8">
        <w:rPr>
          <w:i/>
          <w:iCs/>
        </w:rPr>
        <w:t xml:space="preserve">:  </w:t>
      </w:r>
    </w:p>
    <w:p w14:paraId="17734522" w14:textId="181F6828" w:rsidR="002735B8" w:rsidRDefault="002735B8" w:rsidP="00E057B8">
      <w:pPr>
        <w:spacing w:after="0"/>
      </w:pPr>
      <w:r>
        <w:t>Buffalo County Fire - $25.30</w:t>
      </w:r>
      <w:r>
        <w:tab/>
      </w:r>
      <w:r w:rsidR="00C13864">
        <w:tab/>
      </w:r>
      <w:r>
        <w:t>Chamberlain School District - $757.46</w:t>
      </w:r>
    </w:p>
    <w:p w14:paraId="3270D470" w14:textId="07EB9476" w:rsidR="002735B8" w:rsidRDefault="002735B8" w:rsidP="00E057B8">
      <w:pPr>
        <w:spacing w:after="0"/>
      </w:pPr>
      <w:r>
        <w:t>Kimball Ambulance - $13.12</w:t>
      </w:r>
      <w:r>
        <w:tab/>
      </w:r>
      <w:r>
        <w:tab/>
        <w:t>Kimball School Dist</w:t>
      </w:r>
      <w:r w:rsidR="00C13864">
        <w:t>rict</w:t>
      </w:r>
      <w:r>
        <w:t xml:space="preserve"> - $</w:t>
      </w:r>
      <w:r w:rsidR="00C13864">
        <w:t>1060.04</w:t>
      </w:r>
    </w:p>
    <w:p w14:paraId="73AB22BE" w14:textId="202F809D" w:rsidR="00C13864" w:rsidRDefault="00C13864" w:rsidP="00E057B8">
      <w:pPr>
        <w:spacing w:after="0"/>
      </w:pPr>
      <w:r>
        <w:t>South Central Water Development District – $15.08</w:t>
      </w:r>
    </w:p>
    <w:p w14:paraId="5965C753" w14:textId="5F1BF8E8" w:rsidR="00C13864" w:rsidRDefault="00C13864" w:rsidP="00E057B8">
      <w:pPr>
        <w:spacing w:after="0"/>
      </w:pPr>
      <w:r>
        <w:t>Wessington Springs School District - $888.95</w:t>
      </w:r>
    </w:p>
    <w:p w14:paraId="77794391" w14:textId="77777777" w:rsidR="00C13864" w:rsidRDefault="00C13864" w:rsidP="00E057B8">
      <w:pPr>
        <w:spacing w:after="0"/>
      </w:pPr>
    </w:p>
    <w:p w14:paraId="4F28CB53" w14:textId="709DF97E" w:rsidR="00C13864" w:rsidRPr="00683EC8" w:rsidRDefault="00C13864" w:rsidP="00E057B8">
      <w:pPr>
        <w:spacing w:after="0"/>
        <w:rPr>
          <w:i/>
          <w:iCs/>
        </w:rPr>
      </w:pPr>
      <w:r w:rsidRPr="00683EC8">
        <w:rPr>
          <w:i/>
          <w:iCs/>
        </w:rPr>
        <w:t>September Payroll:</w:t>
      </w:r>
    </w:p>
    <w:p w14:paraId="6A08CCBB" w14:textId="4BAE6F0C" w:rsidR="00C13864" w:rsidRDefault="00C13864" w:rsidP="00E057B8">
      <w:pPr>
        <w:spacing w:after="0"/>
      </w:pPr>
      <w:r>
        <w:t>Lloyd Lutter - $600.00</w:t>
      </w:r>
      <w:r>
        <w:tab/>
      </w:r>
      <w:r>
        <w:tab/>
      </w:r>
      <w:r>
        <w:tab/>
        <w:t>Donita Loudner - $600.00</w:t>
      </w:r>
    </w:p>
    <w:p w14:paraId="7DE6F500" w14:textId="3840B607" w:rsidR="00C13864" w:rsidRDefault="00C13864" w:rsidP="00E057B8">
      <w:pPr>
        <w:spacing w:after="0"/>
      </w:pPr>
      <w:r>
        <w:t>Dawn Cable - $400.00</w:t>
      </w:r>
      <w:r>
        <w:tab/>
      </w:r>
      <w:r>
        <w:tab/>
      </w:r>
      <w:r>
        <w:tab/>
        <w:t>Debra Morrison - $3333.33</w:t>
      </w:r>
    </w:p>
    <w:p w14:paraId="259406A2" w14:textId="7680EFD0" w:rsidR="00C13864" w:rsidRDefault="00C13864" w:rsidP="00E057B8">
      <w:pPr>
        <w:spacing w:after="0"/>
      </w:pPr>
      <w:r>
        <w:t xml:space="preserve">Janice </w:t>
      </w:r>
      <w:proofErr w:type="spellStart"/>
      <w:r>
        <w:t>VonEye</w:t>
      </w:r>
      <w:proofErr w:type="spellEnd"/>
      <w:r>
        <w:t xml:space="preserve"> - $3500.00</w:t>
      </w:r>
      <w:r>
        <w:tab/>
      </w:r>
      <w:r>
        <w:tab/>
        <w:t>David Larson - $3269.25</w:t>
      </w:r>
    </w:p>
    <w:p w14:paraId="4B7CF77F" w14:textId="2469FEC4" w:rsidR="00C13864" w:rsidRDefault="00C13864" w:rsidP="00E057B8">
      <w:pPr>
        <w:spacing w:after="0"/>
      </w:pPr>
      <w:r>
        <w:t>Lee Sinkie - $1775.00</w:t>
      </w:r>
      <w:r>
        <w:tab/>
      </w:r>
      <w:r>
        <w:tab/>
      </w:r>
      <w:r>
        <w:tab/>
        <w:t>Wayne Willman - $3977.60</w:t>
      </w:r>
    </w:p>
    <w:p w14:paraId="115F760E" w14:textId="120B731F" w:rsidR="00C13864" w:rsidRDefault="00C13864" w:rsidP="00E057B8">
      <w:pPr>
        <w:spacing w:after="0"/>
      </w:pPr>
      <w:r>
        <w:t>Lowell Swanson - $4666.67</w:t>
      </w:r>
      <w:r>
        <w:tab/>
      </w:r>
      <w:r>
        <w:tab/>
        <w:t>Joe Lopez - $4154.40</w:t>
      </w:r>
    </w:p>
    <w:p w14:paraId="5C4C27C1" w14:textId="3380476C" w:rsidR="00C13864" w:rsidRDefault="00C13864" w:rsidP="00E057B8">
      <w:pPr>
        <w:spacing w:after="0"/>
      </w:pPr>
      <w:r>
        <w:t>Wellmark BCBS - $6370.74</w:t>
      </w:r>
      <w:r>
        <w:tab/>
      </w:r>
      <w:r>
        <w:tab/>
        <w:t>Aflac - $312.96</w:t>
      </w:r>
    </w:p>
    <w:p w14:paraId="5B40C191" w14:textId="769CB8CD" w:rsidR="00C13864" w:rsidRDefault="00A91EEF" w:rsidP="00E057B8">
      <w:pPr>
        <w:spacing w:after="0"/>
      </w:pPr>
      <w:r>
        <w:t>Optilegra - $18.46</w:t>
      </w:r>
      <w:r>
        <w:tab/>
      </w:r>
      <w:r>
        <w:tab/>
      </w:r>
      <w:r>
        <w:tab/>
        <w:t>Aflac Inc - $30.16</w:t>
      </w:r>
    </w:p>
    <w:p w14:paraId="756A8A3A" w14:textId="6AA44EF9" w:rsidR="00A91EEF" w:rsidRDefault="00A91EEF" w:rsidP="00E057B8">
      <w:pPr>
        <w:spacing w:after="0"/>
      </w:pPr>
      <w:r>
        <w:t>Quoin Financial - $5802.86</w:t>
      </w:r>
      <w:r>
        <w:tab/>
      </w:r>
      <w:r>
        <w:tab/>
      </w:r>
    </w:p>
    <w:p w14:paraId="3C768BB0" w14:textId="2AD9A1A0" w:rsidR="00A91EEF" w:rsidRDefault="00A91EEF" w:rsidP="00E057B8">
      <w:pPr>
        <w:spacing w:after="0"/>
      </w:pPr>
    </w:p>
    <w:p w14:paraId="7A1A43EC" w14:textId="50203942" w:rsidR="00A91EEF" w:rsidRPr="00683EC8" w:rsidRDefault="00A91EEF" w:rsidP="00E057B8">
      <w:pPr>
        <w:spacing w:after="0"/>
        <w:rPr>
          <w:i/>
          <w:iCs/>
        </w:rPr>
      </w:pPr>
      <w:r w:rsidRPr="00683EC8">
        <w:rPr>
          <w:i/>
          <w:iCs/>
        </w:rPr>
        <w:t>Contract Work:</w:t>
      </w:r>
    </w:p>
    <w:p w14:paraId="7F41749C" w14:textId="5BCE25DD" w:rsidR="00A91EEF" w:rsidRDefault="00A91EEF" w:rsidP="00E057B8">
      <w:pPr>
        <w:spacing w:after="0"/>
      </w:pPr>
      <w:r>
        <w:t>Yvette Isburg (Contract/Election Work) - $1055.00</w:t>
      </w:r>
    </w:p>
    <w:p w14:paraId="0E8F77AA" w14:textId="5D27B037" w:rsidR="00A91EEF" w:rsidRDefault="00A91EEF" w:rsidP="00E057B8">
      <w:pPr>
        <w:spacing w:after="0"/>
      </w:pPr>
      <w:r>
        <w:t>Jeff Argo - $2612.50</w:t>
      </w:r>
      <w:r>
        <w:tab/>
      </w:r>
      <w:r>
        <w:tab/>
      </w:r>
      <w:r>
        <w:tab/>
        <w:t xml:space="preserve">Leonard </w:t>
      </w:r>
      <w:proofErr w:type="spellStart"/>
      <w:r>
        <w:t>VonEye</w:t>
      </w:r>
      <w:proofErr w:type="spellEnd"/>
      <w:r>
        <w:t xml:space="preserve"> - $1537.50</w:t>
      </w:r>
    </w:p>
    <w:p w14:paraId="56A01EF9" w14:textId="57D10D00" w:rsidR="00A91EEF" w:rsidRDefault="00A91EEF" w:rsidP="00E057B8">
      <w:pPr>
        <w:spacing w:after="0"/>
      </w:pPr>
    </w:p>
    <w:p w14:paraId="09EC8AFA" w14:textId="77814E63" w:rsidR="00A91EEF" w:rsidRPr="00683EC8" w:rsidRDefault="00D855EC" w:rsidP="00E057B8">
      <w:pPr>
        <w:spacing w:after="0"/>
        <w:rPr>
          <w:i/>
          <w:iCs/>
        </w:rPr>
      </w:pPr>
      <w:r w:rsidRPr="00683EC8">
        <w:rPr>
          <w:i/>
          <w:iCs/>
        </w:rPr>
        <w:t>October Disbursements:</w:t>
      </w:r>
    </w:p>
    <w:p w14:paraId="36A91D8F" w14:textId="5889854D" w:rsidR="00D855EC" w:rsidRDefault="00D855EC" w:rsidP="00E057B8">
      <w:pPr>
        <w:spacing w:after="0"/>
      </w:pPr>
      <w:r>
        <w:t>Productivity Plus - $603.75</w:t>
      </w:r>
      <w:r>
        <w:tab/>
      </w:r>
      <w:r>
        <w:tab/>
        <w:t>A&amp;R Trucking - $292.26</w:t>
      </w:r>
    </w:p>
    <w:p w14:paraId="2ECBCEF7" w14:textId="75E00D9F" w:rsidR="00D855EC" w:rsidRDefault="00D855EC" w:rsidP="00E057B8">
      <w:pPr>
        <w:spacing w:after="0"/>
      </w:pPr>
      <w:r>
        <w:t>McLeod’s Office - $997.06</w:t>
      </w:r>
      <w:r>
        <w:tab/>
      </w:r>
      <w:r>
        <w:tab/>
        <w:t>US Postal Office - $76.00</w:t>
      </w:r>
    </w:p>
    <w:p w14:paraId="2F778A45" w14:textId="16087AC5" w:rsidR="00D855EC" w:rsidRDefault="00D855EC" w:rsidP="00E057B8">
      <w:pPr>
        <w:spacing w:after="0"/>
      </w:pPr>
      <w:r>
        <w:t>JG Welding – 40.00</w:t>
      </w:r>
      <w:r>
        <w:tab/>
      </w:r>
      <w:r>
        <w:tab/>
      </w:r>
      <w:r>
        <w:tab/>
        <w:t>Central Dakota Times - $124.78</w:t>
      </w:r>
    </w:p>
    <w:p w14:paraId="5E5A9CF3" w14:textId="4C6AC60E" w:rsidR="00D855EC" w:rsidRDefault="00D855EC" w:rsidP="00E057B8">
      <w:pPr>
        <w:spacing w:after="0"/>
      </w:pPr>
      <w:r>
        <w:t>NAPA - $498.51</w:t>
      </w:r>
      <w:r>
        <w:tab/>
      </w:r>
      <w:r>
        <w:tab/>
      </w:r>
      <w:r>
        <w:tab/>
      </w:r>
      <w:r>
        <w:tab/>
        <w:t xml:space="preserve">Equipment Blades $ </w:t>
      </w:r>
      <w:r w:rsidR="00A52B46">
        <w:t>$1780.80</w:t>
      </w:r>
    </w:p>
    <w:p w14:paraId="373CE379" w14:textId="1C8D5698" w:rsidR="00A52B46" w:rsidRDefault="00A52B46" w:rsidP="00E057B8">
      <w:pPr>
        <w:spacing w:after="0"/>
      </w:pPr>
      <w:r>
        <w:t>Whalen Law Office - $295.90</w:t>
      </w:r>
      <w:r>
        <w:tab/>
      </w:r>
      <w:r>
        <w:tab/>
        <w:t>Steven Smith Law - $502.90</w:t>
      </w:r>
    </w:p>
    <w:p w14:paraId="753FD9A9" w14:textId="632F3699" w:rsidR="00A52B46" w:rsidRDefault="00A52B46" w:rsidP="00E057B8">
      <w:pPr>
        <w:spacing w:after="0"/>
      </w:pPr>
      <w:r>
        <w:t>Marco – $70.95</w:t>
      </w:r>
      <w:r>
        <w:tab/>
      </w:r>
      <w:r>
        <w:tab/>
      </w:r>
      <w:r>
        <w:tab/>
      </w:r>
      <w:r>
        <w:tab/>
        <w:t>Connecting Point - $860.00</w:t>
      </w:r>
    </w:p>
    <w:p w14:paraId="254E6AAB" w14:textId="2ACD6174" w:rsidR="00A52B46" w:rsidRDefault="00A52B46" w:rsidP="00E057B8">
      <w:pPr>
        <w:spacing w:after="0"/>
      </w:pPr>
      <w:r>
        <w:t>R &amp; J Gravel - $1800.00</w:t>
      </w:r>
      <w:r>
        <w:tab/>
      </w:r>
      <w:r>
        <w:tab/>
      </w:r>
      <w:r>
        <w:tab/>
        <w:t>K &amp; R Trucking - $19156.40</w:t>
      </w:r>
    </w:p>
    <w:p w14:paraId="24205F5B" w14:textId="1E7CB27E" w:rsidR="00A52B46" w:rsidRDefault="00A52B46" w:rsidP="00E057B8">
      <w:pPr>
        <w:spacing w:after="0"/>
      </w:pPr>
      <w:r>
        <w:t>Overweg - $1187.62</w:t>
      </w:r>
      <w:r>
        <w:tab/>
      </w:r>
      <w:r>
        <w:tab/>
      </w:r>
      <w:r>
        <w:tab/>
        <w:t>Butler - $830.66</w:t>
      </w:r>
    </w:p>
    <w:p w14:paraId="30D844A5" w14:textId="4D314365" w:rsidR="00A52B46" w:rsidRDefault="00A52B46" w:rsidP="00E057B8">
      <w:pPr>
        <w:spacing w:after="0"/>
      </w:pPr>
      <w:r>
        <w:t>T-Mobile - $30.00</w:t>
      </w:r>
      <w:r>
        <w:tab/>
      </w:r>
      <w:r>
        <w:tab/>
      </w:r>
      <w:r>
        <w:tab/>
        <w:t>Total Oil - $9459.80</w:t>
      </w:r>
    </w:p>
    <w:p w14:paraId="75F36416" w14:textId="57712135" w:rsidR="00A52B46" w:rsidRDefault="00A52B46" w:rsidP="00E057B8">
      <w:pPr>
        <w:spacing w:after="0"/>
      </w:pPr>
      <w:r>
        <w:t>B.I.T. - $6.25</w:t>
      </w:r>
      <w:r>
        <w:tab/>
      </w:r>
      <w:r>
        <w:tab/>
      </w:r>
      <w:r>
        <w:tab/>
      </w:r>
      <w:r>
        <w:tab/>
        <w:t>SD Game, Fish &amp; Parks - $1022.02</w:t>
      </w:r>
    </w:p>
    <w:p w14:paraId="2A13DEA6" w14:textId="2B565374" w:rsidR="00A52B46" w:rsidRDefault="00A52B46" w:rsidP="00E057B8">
      <w:pPr>
        <w:spacing w:after="0"/>
      </w:pPr>
      <w:r>
        <w:t>Heiman Fire - $235.00</w:t>
      </w:r>
      <w:r>
        <w:tab/>
      </w:r>
      <w:r>
        <w:tab/>
      </w:r>
      <w:r>
        <w:tab/>
        <w:t>Ecolab Pest - $88.83</w:t>
      </w:r>
    </w:p>
    <w:p w14:paraId="29CC5951" w14:textId="357C4C32" w:rsidR="00A52B46" w:rsidRDefault="00A52B46" w:rsidP="00E057B8">
      <w:pPr>
        <w:spacing w:after="0"/>
      </w:pPr>
      <w:r>
        <w:t>ES&amp;S - $493.22</w:t>
      </w:r>
      <w:r>
        <w:tab/>
      </w:r>
      <w:r>
        <w:tab/>
      </w:r>
      <w:r>
        <w:tab/>
      </w:r>
      <w:r>
        <w:tab/>
        <w:t>Menards - $76.21</w:t>
      </w:r>
    </w:p>
    <w:p w14:paraId="7C83FD5E" w14:textId="70BAF919" w:rsidR="00A52B46" w:rsidRDefault="00A52B46" w:rsidP="00E057B8">
      <w:pPr>
        <w:spacing w:after="0"/>
      </w:pPr>
      <w:r>
        <w:t>Debra Morrison - $126.70</w:t>
      </w:r>
      <w:r>
        <w:tab/>
      </w:r>
      <w:r>
        <w:tab/>
        <w:t>Arno Lee Sinkie - $111.94</w:t>
      </w:r>
    </w:p>
    <w:p w14:paraId="4FF32F7D" w14:textId="020D3DB6" w:rsidR="00A52B46" w:rsidRDefault="00A52B46" w:rsidP="00E057B8">
      <w:pPr>
        <w:spacing w:after="0"/>
      </w:pPr>
      <w:r>
        <w:lastRenderedPageBreak/>
        <w:t>Midstate Communication - $438.05</w:t>
      </w:r>
      <w:r>
        <w:tab/>
      </w:r>
      <w:r>
        <w:tab/>
      </w:r>
      <w:r>
        <w:tab/>
        <w:t>Microfilm Imaging - $228.00</w:t>
      </w:r>
    </w:p>
    <w:p w14:paraId="51051135" w14:textId="46F732FD" w:rsidR="00A52B46" w:rsidRDefault="00A52B46" w:rsidP="00E057B8">
      <w:pPr>
        <w:spacing w:after="0"/>
      </w:pPr>
      <w:r>
        <w:t>The Schreiber Law Firm - $906.86</w:t>
      </w:r>
      <w:r>
        <w:tab/>
      </w:r>
      <w:r>
        <w:tab/>
      </w:r>
      <w:r>
        <w:tab/>
        <w:t xml:space="preserve">Kennedy Pier Loftus </w:t>
      </w:r>
      <w:proofErr w:type="spellStart"/>
      <w:r>
        <w:t>Reynalds</w:t>
      </w:r>
      <w:proofErr w:type="spellEnd"/>
      <w:r>
        <w:t xml:space="preserve"> Law</w:t>
      </w:r>
      <w:r w:rsidR="00683EC8">
        <w:t xml:space="preserve"> - $3367.20</w:t>
      </w:r>
    </w:p>
    <w:p w14:paraId="464D7D71" w14:textId="25D23E8E" w:rsidR="00B257F7" w:rsidRDefault="00B257F7" w:rsidP="00817D13">
      <w:pPr>
        <w:spacing w:after="0"/>
      </w:pPr>
    </w:p>
    <w:p w14:paraId="0DB693A6" w14:textId="2EF07FAE" w:rsidR="00B257F7" w:rsidRDefault="00B257F7" w:rsidP="00817D13">
      <w:pPr>
        <w:spacing w:after="0"/>
      </w:pPr>
      <w:r>
        <w:t xml:space="preserve">Next commissioners meeting will be a special meeting on </w:t>
      </w:r>
      <w:r w:rsidR="00CE126B">
        <w:t>October 13</w:t>
      </w:r>
      <w:r>
        <w:t xml:space="preserve">, </w:t>
      </w:r>
      <w:r w:rsidR="001F2C8A">
        <w:t>2022,</w:t>
      </w:r>
      <w:r>
        <w:t xml:space="preserve"> starting at </w:t>
      </w:r>
      <w:r w:rsidR="00CE126B">
        <w:t>10:00am</w:t>
      </w:r>
      <w:r>
        <w:t>.</w:t>
      </w:r>
    </w:p>
    <w:p w14:paraId="12E01477" w14:textId="77777777" w:rsidR="00CE2A58" w:rsidRDefault="00CE2A58" w:rsidP="00817D13">
      <w:pPr>
        <w:spacing w:after="0"/>
      </w:pPr>
    </w:p>
    <w:p w14:paraId="73F113F7" w14:textId="5D6161BC" w:rsidR="00817D13" w:rsidRDefault="00817D13" w:rsidP="00817D13">
      <w:pPr>
        <w:spacing w:after="0" w:line="240" w:lineRule="auto"/>
      </w:pPr>
      <w:r>
        <w:t xml:space="preserve">Motion to adjourn made by </w:t>
      </w:r>
      <w:r w:rsidR="001F2C8A">
        <w:t>Cable</w:t>
      </w:r>
      <w:r>
        <w:t xml:space="preserve"> at </w:t>
      </w:r>
      <w:r w:rsidR="00CE126B">
        <w:t>2:50pm</w:t>
      </w:r>
      <w:r>
        <w:t xml:space="preserve">; seconded by </w:t>
      </w:r>
      <w:r w:rsidR="001F2C8A">
        <w:t>Loudner</w:t>
      </w:r>
      <w:r>
        <w:t xml:space="preserve">.  </w:t>
      </w:r>
      <w:bookmarkStart w:id="1" w:name="_Hlk113715375"/>
      <w:r>
        <w:t xml:space="preserve">Motion carried by all voting ayes.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47BB943E" w14:textId="77777777" w:rsidR="00817D13" w:rsidRDefault="00817D13" w:rsidP="00817D13">
      <w:pPr>
        <w:spacing w:after="0" w:line="240" w:lineRule="auto"/>
      </w:pPr>
      <w:r>
        <w:t>Attested: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0232E5E5" w14:textId="77777777" w:rsidR="00817D13" w:rsidRDefault="00817D13" w:rsidP="00817D13">
      <w:pPr>
        <w:spacing w:after="0" w:line="240" w:lineRule="auto"/>
      </w:pPr>
    </w:p>
    <w:p w14:paraId="75AA2DB9" w14:textId="77777777" w:rsidR="00817D13" w:rsidRDefault="00817D13" w:rsidP="00817D13">
      <w:pPr>
        <w:spacing w:after="0" w:line="240" w:lineRule="auto"/>
      </w:pPr>
    </w:p>
    <w:p w14:paraId="1CA90082" w14:textId="77777777" w:rsidR="00817D13" w:rsidRDefault="00817D13" w:rsidP="00817D13">
      <w:pPr>
        <w:spacing w:after="0" w:line="240" w:lineRule="auto"/>
      </w:pPr>
    </w:p>
    <w:p w14:paraId="1A852DCE" w14:textId="77777777" w:rsidR="00817D13" w:rsidRDefault="00817D13" w:rsidP="00817D13">
      <w:pPr>
        <w:spacing w:after="0" w:line="240" w:lineRule="auto"/>
      </w:pPr>
    </w:p>
    <w:p w14:paraId="023B029E" w14:textId="77777777" w:rsidR="00817D13" w:rsidRDefault="00817D13" w:rsidP="00817D13">
      <w:pPr>
        <w:spacing w:after="0" w:line="240" w:lineRule="auto"/>
      </w:pPr>
      <w:r>
        <w:t>Debra L. Morrison</w:t>
      </w:r>
      <w:r>
        <w:tab/>
      </w:r>
      <w:r>
        <w:tab/>
      </w:r>
      <w:r>
        <w:tab/>
      </w:r>
      <w:r>
        <w:tab/>
      </w:r>
      <w:r>
        <w:tab/>
        <w:t>Lloyd Lutter, Chairman</w:t>
      </w:r>
    </w:p>
    <w:p w14:paraId="2CE02584" w14:textId="77777777" w:rsidR="00817D13" w:rsidRDefault="00817D13" w:rsidP="00817D13">
      <w:pPr>
        <w:spacing w:after="0" w:line="240" w:lineRule="auto"/>
      </w:pPr>
      <w:r>
        <w:t>Buffalo County Auditor</w:t>
      </w:r>
      <w:r>
        <w:tab/>
      </w:r>
      <w:r>
        <w:tab/>
      </w:r>
      <w:r>
        <w:tab/>
      </w:r>
      <w:r>
        <w:tab/>
      </w:r>
      <w:r>
        <w:tab/>
        <w:t xml:space="preserve">Buffalo County Commissioner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A520" w14:textId="77777777" w:rsidR="00752257" w:rsidRDefault="00752257" w:rsidP="005A66D7">
      <w:pPr>
        <w:spacing w:after="0" w:line="240" w:lineRule="auto"/>
      </w:pPr>
      <w:r>
        <w:separator/>
      </w:r>
    </w:p>
  </w:endnote>
  <w:endnote w:type="continuationSeparator" w:id="0">
    <w:p w14:paraId="1EDDE9D2" w14:textId="77777777" w:rsidR="00752257" w:rsidRDefault="00752257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EE37" w14:textId="77777777" w:rsidR="00752257" w:rsidRDefault="00752257" w:rsidP="005A66D7">
      <w:pPr>
        <w:spacing w:after="0" w:line="240" w:lineRule="auto"/>
      </w:pPr>
      <w:r>
        <w:separator/>
      </w:r>
    </w:p>
  </w:footnote>
  <w:footnote w:type="continuationSeparator" w:id="0">
    <w:p w14:paraId="5CB51D49" w14:textId="77777777" w:rsidR="00752257" w:rsidRDefault="00752257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70E01DD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60E5BADD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458A976E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24A19"/>
    <w:rsid w:val="00081B08"/>
    <w:rsid w:val="000D0D85"/>
    <w:rsid w:val="001F2C8A"/>
    <w:rsid w:val="002735B8"/>
    <w:rsid w:val="00295661"/>
    <w:rsid w:val="002A36A0"/>
    <w:rsid w:val="002C67F1"/>
    <w:rsid w:val="00312136"/>
    <w:rsid w:val="003153D4"/>
    <w:rsid w:val="00382837"/>
    <w:rsid w:val="003D636D"/>
    <w:rsid w:val="00412C5B"/>
    <w:rsid w:val="00435287"/>
    <w:rsid w:val="0054314A"/>
    <w:rsid w:val="0059263E"/>
    <w:rsid w:val="005A66D7"/>
    <w:rsid w:val="0061255F"/>
    <w:rsid w:val="0062199A"/>
    <w:rsid w:val="00683EC8"/>
    <w:rsid w:val="006F01E1"/>
    <w:rsid w:val="0073364B"/>
    <w:rsid w:val="00752257"/>
    <w:rsid w:val="00756B87"/>
    <w:rsid w:val="00817D13"/>
    <w:rsid w:val="008A7AED"/>
    <w:rsid w:val="008D627F"/>
    <w:rsid w:val="008F644D"/>
    <w:rsid w:val="00906797"/>
    <w:rsid w:val="009B7C3A"/>
    <w:rsid w:val="009F531F"/>
    <w:rsid w:val="009F6F6A"/>
    <w:rsid w:val="00A068A2"/>
    <w:rsid w:val="00A52B46"/>
    <w:rsid w:val="00A605AD"/>
    <w:rsid w:val="00A91EEF"/>
    <w:rsid w:val="00AD7772"/>
    <w:rsid w:val="00B257F7"/>
    <w:rsid w:val="00C04CD9"/>
    <w:rsid w:val="00C13864"/>
    <w:rsid w:val="00C679FA"/>
    <w:rsid w:val="00CE126B"/>
    <w:rsid w:val="00CE2A58"/>
    <w:rsid w:val="00D26592"/>
    <w:rsid w:val="00D855EC"/>
    <w:rsid w:val="00D908D0"/>
    <w:rsid w:val="00DB7E7B"/>
    <w:rsid w:val="00E03438"/>
    <w:rsid w:val="00E057B8"/>
    <w:rsid w:val="00E44B80"/>
    <w:rsid w:val="00F32BD7"/>
    <w:rsid w:val="00F41B95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2022-09-10T20:28:00Z</cp:lastPrinted>
  <dcterms:created xsi:type="dcterms:W3CDTF">2022-10-11T21:32:00Z</dcterms:created>
  <dcterms:modified xsi:type="dcterms:W3CDTF">2022-10-11T22:11:00Z</dcterms:modified>
</cp:coreProperties>
</file>