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921EE" w14:textId="77777777" w:rsidR="00817D13" w:rsidRDefault="00817D13" w:rsidP="00817D13">
      <w:pPr>
        <w:spacing w:after="0" w:line="240" w:lineRule="auto"/>
        <w:jc w:val="center"/>
      </w:pPr>
      <w:r>
        <w:t>BUFFALO COUNTY BOARD OF COMMISSIONERS</w:t>
      </w:r>
    </w:p>
    <w:p w14:paraId="38E78FB0" w14:textId="77777777" w:rsidR="00817D13" w:rsidRDefault="00817D13" w:rsidP="00817D13">
      <w:pPr>
        <w:spacing w:after="0" w:line="240" w:lineRule="auto"/>
        <w:jc w:val="center"/>
      </w:pPr>
      <w:r>
        <w:t>BUFFALO COUNTY COURTHOUSE, GANN VALLEY, SD</w:t>
      </w:r>
    </w:p>
    <w:p w14:paraId="26801FD1" w14:textId="17FCE2B2" w:rsidR="00817D13" w:rsidRDefault="00817D13" w:rsidP="00817D13">
      <w:pPr>
        <w:spacing w:after="0" w:line="240" w:lineRule="auto"/>
        <w:jc w:val="center"/>
      </w:pPr>
      <w:bookmarkStart w:id="0" w:name="_Hlk113720558"/>
      <w:r>
        <w:t xml:space="preserve">REGULAR MEETING </w:t>
      </w:r>
      <w:r w:rsidR="00CF0CC6">
        <w:t>–</w:t>
      </w:r>
      <w:r>
        <w:t xml:space="preserve"> </w:t>
      </w:r>
      <w:r w:rsidR="00CF0CC6">
        <w:t>January 3, 2023</w:t>
      </w:r>
    </w:p>
    <w:bookmarkEnd w:id="0"/>
    <w:p w14:paraId="1C515657" w14:textId="77777777" w:rsidR="00817D13" w:rsidRDefault="00817D13" w:rsidP="00817D13">
      <w:pPr>
        <w:spacing w:after="0" w:line="240" w:lineRule="auto"/>
        <w:jc w:val="center"/>
      </w:pPr>
    </w:p>
    <w:p w14:paraId="4AAB6367" w14:textId="0681215E" w:rsidR="00817D13" w:rsidRDefault="00817D13" w:rsidP="00817D13">
      <w:pPr>
        <w:spacing w:after="0" w:line="240" w:lineRule="auto"/>
      </w:pPr>
      <w:r>
        <w:t xml:space="preserve">Chairman Lloyd Lutter called the meeting to order at </w:t>
      </w:r>
      <w:r w:rsidR="00CF0CC6">
        <w:t>1:00</w:t>
      </w:r>
      <w:r>
        <w:t xml:space="preserve"> with Commissioner</w:t>
      </w:r>
      <w:r w:rsidR="009F6F6A">
        <w:t xml:space="preserve">s </w:t>
      </w:r>
      <w:r>
        <w:t>Dawn Cable</w:t>
      </w:r>
      <w:r w:rsidR="00CF0CC6">
        <w:t xml:space="preserve"> and Donita Loudner</w:t>
      </w:r>
      <w:r>
        <w:t xml:space="preserve"> present.  Also present was Steve Fox, Deputy States Attorney; Debra Morrison, Buffalo County Auditor; and several concerned citizens.  </w:t>
      </w:r>
      <w:r w:rsidR="00CF0CC6">
        <w:t>Loudner</w:t>
      </w:r>
      <w:r>
        <w:t xml:space="preserve"> moved to accept the agenda, seconded by </w:t>
      </w:r>
      <w:r w:rsidR="00CF0CC6">
        <w:t>Cable</w:t>
      </w:r>
      <w:r w:rsidR="009F6F6A">
        <w:t>r</w:t>
      </w:r>
      <w:r>
        <w:t>.  Motion carried by all voting ayes.</w:t>
      </w:r>
      <w:r w:rsidR="009F6F6A">
        <w:t xml:space="preserve">   Cable moved to </w:t>
      </w:r>
      <w:r w:rsidR="00CF0CC6">
        <w:t>table</w:t>
      </w:r>
      <w:r w:rsidR="001F661A">
        <w:t xml:space="preserve"> the Dec 27, 2022,</w:t>
      </w:r>
      <w:r w:rsidR="009F6F6A">
        <w:t xml:space="preserve"> minutes, seconded by </w:t>
      </w:r>
      <w:r w:rsidR="001F661A">
        <w:t>Loudner</w:t>
      </w:r>
      <w:r w:rsidR="009F6F6A">
        <w:t>.  Motion Carried by all voting ayes.</w:t>
      </w:r>
      <w:r w:rsidR="00CF0CC6">
        <w:t xml:space="preserve"> Oath of Offices were administrated for Buffalo County Commissioner Donita Loudner, Buffalo County Commissioner Rex Zastrow, Buffalo County Sheriff Wayne </w:t>
      </w:r>
      <w:r w:rsidR="006C0A51">
        <w:t>Willman,</w:t>
      </w:r>
      <w:r w:rsidR="00CF0CC6">
        <w:t xml:space="preserve"> and Buffalo County Finance Office</w:t>
      </w:r>
      <w:r w:rsidR="001F661A">
        <w:t xml:space="preserve"> Debra Morrison.  </w:t>
      </w:r>
      <w:r w:rsidR="00C95582">
        <w:t>Auditor Morrison called for n</w:t>
      </w:r>
      <w:r w:rsidR="001F661A">
        <w:t xml:space="preserve">ominations for </w:t>
      </w:r>
      <w:r w:rsidR="00C95582">
        <w:t>c</w:t>
      </w:r>
      <w:r w:rsidR="001F661A">
        <w:t>hairman</w:t>
      </w:r>
      <w:r w:rsidR="00C95582">
        <w:t xml:space="preserve">.  Loudner moved to nominate Cable as Chairman; seconded by Zastrow. Motion Carried by all voting ayes.  Chairman Cable called for nominations for vice-chair.  Zastrow made a motion to nominate Loudner, seconded by Loudner.  </w:t>
      </w:r>
      <w:r w:rsidR="00334897">
        <w:t xml:space="preserve">Motion carried by voting ayes.  </w:t>
      </w:r>
    </w:p>
    <w:p w14:paraId="1C910C24" w14:textId="193F87FC" w:rsidR="009F6F6A" w:rsidRDefault="009F6F6A" w:rsidP="00817D13">
      <w:pPr>
        <w:spacing w:after="0" w:line="240" w:lineRule="auto"/>
      </w:pPr>
    </w:p>
    <w:p w14:paraId="3550831C" w14:textId="62521051" w:rsidR="00B02238" w:rsidRDefault="00B02238" w:rsidP="00817D13">
      <w:pPr>
        <w:spacing w:after="0" w:line="240" w:lineRule="auto"/>
      </w:pPr>
      <w:r>
        <w:t>Public input – no citizens addressed the Commissioners.</w:t>
      </w:r>
    </w:p>
    <w:p w14:paraId="0148DA75" w14:textId="62F1649D" w:rsidR="00B02238" w:rsidRDefault="00B02238" w:rsidP="00817D13">
      <w:pPr>
        <w:spacing w:after="0" w:line="240" w:lineRule="auto"/>
      </w:pPr>
    </w:p>
    <w:p w14:paraId="1363FAF8" w14:textId="197B8921" w:rsidR="00F7305A" w:rsidRDefault="00B02238" w:rsidP="00F7305A">
      <w:r>
        <w:t xml:space="preserve">Highway Superintendent </w:t>
      </w:r>
      <w:r w:rsidR="009654F7">
        <w:t xml:space="preserve">Lowell </w:t>
      </w:r>
      <w:r>
        <w:t>Swanson</w:t>
      </w:r>
      <w:r w:rsidR="00F7305A">
        <w:t xml:space="preserve"> gave </w:t>
      </w:r>
      <w:r w:rsidR="00334897">
        <w:t>Cable</w:t>
      </w:r>
      <w:r w:rsidR="00F7305A">
        <w:t xml:space="preserve"> the fuel bids.  </w:t>
      </w:r>
      <w:r w:rsidR="00334897">
        <w:t>January</w:t>
      </w:r>
      <w:r w:rsidR="00F7305A" w:rsidRPr="00F7305A">
        <w:t xml:space="preserve"> Fuel quotes/bids from Total Oil, Inc. for Unleaded Gas @ $</w:t>
      </w:r>
      <w:r w:rsidR="00F7305A">
        <w:t>3.</w:t>
      </w:r>
      <w:r w:rsidR="00334897">
        <w:t>39</w:t>
      </w:r>
      <w:r w:rsidR="00F7305A" w:rsidRPr="00F7305A">
        <w:t xml:space="preserve"> per gallon, Ethanol Gas @ $</w:t>
      </w:r>
      <w:r w:rsidR="006C0A51">
        <w:t>2.94</w:t>
      </w:r>
      <w:r w:rsidR="00F7305A" w:rsidRPr="00F7305A">
        <w:t xml:space="preserve"> per gallon, Diesel #1 Dyed Premium @ $</w:t>
      </w:r>
      <w:r w:rsidR="006C0A51">
        <w:t>4.50</w:t>
      </w:r>
      <w:r w:rsidR="00F7305A" w:rsidRPr="00F7305A">
        <w:t>, and Diesel #2 Dyed Premium @ $</w:t>
      </w:r>
      <w:r w:rsidR="006C0A51">
        <w:t>3.37</w:t>
      </w:r>
      <w:r w:rsidR="00F7305A" w:rsidRPr="00F7305A">
        <w:t xml:space="preserve"> per gallon. Motion to accept by </w:t>
      </w:r>
      <w:r w:rsidR="006C0A51">
        <w:t>Loudner</w:t>
      </w:r>
      <w:r w:rsidR="00F7305A" w:rsidRPr="00F7305A">
        <w:t xml:space="preserve">, seconded by </w:t>
      </w:r>
      <w:r w:rsidR="006C0A51">
        <w:t>Zastrow</w:t>
      </w:r>
      <w:r w:rsidR="00F7305A" w:rsidRPr="00F7305A">
        <w:t>. Motion carried by all voting ayes.</w:t>
      </w:r>
      <w:r w:rsidR="00F7305A">
        <w:t xml:space="preserve">  Swanson </w:t>
      </w:r>
      <w:r w:rsidR="009654F7">
        <w:t>gave</w:t>
      </w:r>
      <w:r w:rsidR="00F7305A">
        <w:t xml:space="preserve"> his report.  </w:t>
      </w:r>
    </w:p>
    <w:p w14:paraId="3C0EF879" w14:textId="3D0573D4" w:rsidR="00CC1B4A" w:rsidRDefault="002B77CB" w:rsidP="00F7305A">
      <w:r>
        <w:t>Weed Supervisor/</w:t>
      </w:r>
      <w:r w:rsidR="00CC1B4A">
        <w:t>Courthouse Support</w:t>
      </w:r>
      <w:r w:rsidR="009654F7">
        <w:t xml:space="preserve"> Lee</w:t>
      </w:r>
      <w:r w:rsidR="00CC1B4A">
        <w:t xml:space="preserve"> Sinkie </w:t>
      </w:r>
      <w:r w:rsidR="00E142B7">
        <w:t>discussed</w:t>
      </w:r>
      <w:r w:rsidR="00CC1B4A">
        <w:t xml:space="preserve"> the </w:t>
      </w:r>
      <w:r w:rsidR="004F7DBB">
        <w:t xml:space="preserve">South Dakota Association </w:t>
      </w:r>
      <w:r w:rsidR="00CC1B4A">
        <w:t>Weed and Pest</w:t>
      </w:r>
      <w:r w:rsidR="00E142B7">
        <w:t xml:space="preserve">.  </w:t>
      </w:r>
      <w:r w:rsidR="00C33E9F">
        <w:t>Discussed the December blizzard</w:t>
      </w:r>
      <w:r w:rsidR="00FB15C9">
        <w:t>s</w:t>
      </w:r>
      <w:r w:rsidR="00C33E9F">
        <w:t xml:space="preserve"> and a declared a disaster.  </w:t>
      </w:r>
      <w:r w:rsidR="00FA1581">
        <w:t xml:space="preserve">Zastrow made a motion to make the county a snow </w:t>
      </w:r>
      <w:r w:rsidR="006E3458">
        <w:t xml:space="preserve">disaster; seconded by Loudner.  Motion carried by all voting ayes. </w:t>
      </w:r>
    </w:p>
    <w:p w14:paraId="61F2FB4D" w14:textId="06804E5C" w:rsidR="00CC1B4A" w:rsidRDefault="00CC1B4A" w:rsidP="00F7305A">
      <w:r>
        <w:t xml:space="preserve">Sheriff </w:t>
      </w:r>
      <w:r w:rsidR="009654F7">
        <w:t xml:space="preserve">Wayne Willman gave his report.  </w:t>
      </w:r>
    </w:p>
    <w:p w14:paraId="034AC74A" w14:textId="57CD6B29" w:rsidR="006E3458" w:rsidRDefault="006E3458" w:rsidP="00F7305A">
      <w:r>
        <w:t xml:space="preserve">Auditor Debra Morrison gave her report.  </w:t>
      </w:r>
    </w:p>
    <w:p w14:paraId="69F79DA9" w14:textId="48616094" w:rsidR="00E64896" w:rsidRDefault="00E64896" w:rsidP="00E64896">
      <w:pPr>
        <w:spacing w:after="0"/>
      </w:pPr>
      <w:r>
        <w:t>Appoint Boards</w:t>
      </w:r>
      <w:r w:rsidR="006858A9">
        <w:t xml:space="preserve"> and Designations</w:t>
      </w:r>
      <w:r>
        <w:t>:</w:t>
      </w:r>
    </w:p>
    <w:p w14:paraId="395E388F" w14:textId="08798AD0" w:rsidR="00E64896" w:rsidRDefault="00E64896" w:rsidP="00E64896">
      <w:pPr>
        <w:pStyle w:val="ListParagraph"/>
        <w:numPr>
          <w:ilvl w:val="0"/>
          <w:numId w:val="1"/>
        </w:numPr>
        <w:spacing w:after="0"/>
      </w:pPr>
      <w:r>
        <w:t xml:space="preserve">Planning &amp; Zoning:  </w:t>
      </w:r>
      <w:r w:rsidR="004E561F">
        <w:t xml:space="preserve">Rex Zastrow, Allen </w:t>
      </w:r>
      <w:proofErr w:type="spellStart"/>
      <w:r w:rsidR="004E561F">
        <w:t>Fuegen</w:t>
      </w:r>
      <w:proofErr w:type="spellEnd"/>
      <w:r w:rsidR="004E561F">
        <w:t>, Jack Abernathy, Clayton Knippling, Linda Ness</w:t>
      </w:r>
    </w:p>
    <w:p w14:paraId="39CF0144" w14:textId="048C5142" w:rsidR="004E561F" w:rsidRDefault="004E561F" w:rsidP="00E64896">
      <w:pPr>
        <w:pStyle w:val="ListParagraph"/>
        <w:numPr>
          <w:ilvl w:val="0"/>
          <w:numId w:val="1"/>
        </w:numPr>
        <w:spacing w:after="0"/>
      </w:pPr>
      <w:r>
        <w:t xml:space="preserve">Weed Board:  Donita Loudner, Lee Sinkie, Richard Coleman, Jeff </w:t>
      </w:r>
      <w:proofErr w:type="spellStart"/>
      <w:r>
        <w:t>Fuegen</w:t>
      </w:r>
      <w:proofErr w:type="spellEnd"/>
      <w:r>
        <w:t xml:space="preserve">, Brian </w:t>
      </w:r>
      <w:proofErr w:type="spellStart"/>
      <w:r>
        <w:t>Roduner</w:t>
      </w:r>
      <w:proofErr w:type="spellEnd"/>
    </w:p>
    <w:p w14:paraId="161601AF" w14:textId="0C690F62" w:rsidR="004E561F" w:rsidRDefault="004E561F" w:rsidP="00E64896">
      <w:pPr>
        <w:pStyle w:val="ListParagraph"/>
        <w:numPr>
          <w:ilvl w:val="0"/>
          <w:numId w:val="1"/>
        </w:numPr>
        <w:spacing w:after="0"/>
      </w:pPr>
      <w:r>
        <w:t>Tri-Landfill Board:  Dawn Cable</w:t>
      </w:r>
    </w:p>
    <w:p w14:paraId="357FE224" w14:textId="6FD66B13" w:rsidR="004E561F" w:rsidRDefault="004E561F" w:rsidP="00E64896">
      <w:pPr>
        <w:pStyle w:val="ListParagraph"/>
        <w:numPr>
          <w:ilvl w:val="0"/>
          <w:numId w:val="1"/>
        </w:numPr>
        <w:spacing w:after="0"/>
      </w:pPr>
      <w:r>
        <w:t xml:space="preserve">Mental Health:  </w:t>
      </w:r>
      <w:proofErr w:type="spellStart"/>
      <w:r>
        <w:t>Deach</w:t>
      </w:r>
      <w:proofErr w:type="spellEnd"/>
      <w:r>
        <w:t xml:space="preserve"> Koch, Carol </w:t>
      </w:r>
      <w:proofErr w:type="spellStart"/>
      <w:r>
        <w:t>Grabin</w:t>
      </w:r>
      <w:proofErr w:type="spellEnd"/>
      <w:r>
        <w:t>, Susan Hoary</w:t>
      </w:r>
    </w:p>
    <w:p w14:paraId="0FD6A3A7" w14:textId="60268706" w:rsidR="004E561F" w:rsidRDefault="004E561F" w:rsidP="00E64896">
      <w:pPr>
        <w:pStyle w:val="ListParagraph"/>
        <w:numPr>
          <w:ilvl w:val="0"/>
          <w:numId w:val="1"/>
        </w:numPr>
        <w:spacing w:after="0"/>
      </w:pPr>
      <w:r>
        <w:t>District III: Donita Loudner</w:t>
      </w:r>
    </w:p>
    <w:p w14:paraId="4116EDB6" w14:textId="42E4DB1D" w:rsidR="004E561F" w:rsidRDefault="004E561F" w:rsidP="00E64896">
      <w:pPr>
        <w:pStyle w:val="ListParagraph"/>
        <w:numPr>
          <w:ilvl w:val="0"/>
          <w:numId w:val="1"/>
        </w:numPr>
        <w:spacing w:after="0"/>
      </w:pPr>
      <w:r>
        <w:t>Drainage Board:  County Commissioners</w:t>
      </w:r>
    </w:p>
    <w:p w14:paraId="2E406057" w14:textId="598B2FE5" w:rsidR="004E561F" w:rsidRDefault="004E561F" w:rsidP="004E561F">
      <w:pPr>
        <w:spacing w:after="0"/>
      </w:pPr>
    </w:p>
    <w:p w14:paraId="4CB689B0" w14:textId="10207627" w:rsidR="004E561F" w:rsidRDefault="004E561F" w:rsidP="004E561F">
      <w:pPr>
        <w:spacing w:after="0"/>
      </w:pPr>
      <w:r>
        <w:t>Legal place for holding foreclosure sales will continue to be the courthouse in Gann Valley.</w:t>
      </w:r>
      <w:r w:rsidR="008B4C60">
        <w:t xml:space="preserve">  </w:t>
      </w:r>
      <w:r>
        <w:t>Legal newspaper will be the Central Dakota Times.</w:t>
      </w:r>
      <w:r w:rsidR="008B4C60">
        <w:t xml:space="preserve"> </w:t>
      </w:r>
      <w:r>
        <w:t>Official Bank will be Quoin Bank.</w:t>
      </w:r>
      <w:r w:rsidR="008B4C60">
        <w:t xml:space="preserve"> State mileage rate: $.51; Sheriff</w:t>
      </w:r>
      <w:r w:rsidR="006E53F3">
        <w:t xml:space="preserve"> </w:t>
      </w:r>
      <w:r w:rsidR="008B4C60">
        <w:t xml:space="preserve">$.59.  Election Precinct and Polling Places:  Buffalo County Courthouse, Fort Thompson Catholic </w:t>
      </w:r>
      <w:r w:rsidR="001E44D6">
        <w:t>Hall,</w:t>
      </w:r>
      <w:r w:rsidR="008B4C60">
        <w:t xml:space="preserve"> and Crow Creek Community Hall.  </w:t>
      </w:r>
      <w:r w:rsidR="001E44D6">
        <w:t xml:space="preserve">Zastrow makes a motion to approve the </w:t>
      </w:r>
      <w:r w:rsidR="006858A9">
        <w:t xml:space="preserve">2023 Designation </w:t>
      </w:r>
      <w:r w:rsidR="001E44D6">
        <w:t xml:space="preserve">motions; seconded by Loudner.  Motion carried by all voting ayes.  </w:t>
      </w:r>
    </w:p>
    <w:p w14:paraId="430FE14B" w14:textId="5AC2E043" w:rsidR="001E44D6" w:rsidRDefault="001E44D6" w:rsidP="004E561F">
      <w:pPr>
        <w:spacing w:after="0"/>
      </w:pPr>
    </w:p>
    <w:p w14:paraId="02442180" w14:textId="0A064595" w:rsidR="00600D65" w:rsidRDefault="00A157A5" w:rsidP="00600D65">
      <w:pPr>
        <w:spacing w:after="0"/>
      </w:pPr>
      <w:r>
        <w:t>Salary Rates.</w:t>
      </w:r>
      <w:r w:rsidR="00E142B7">
        <w:t xml:space="preserve">  Loudner made a motion to increase the salaries to </w:t>
      </w:r>
      <w:r w:rsidR="00FF5438">
        <w:t xml:space="preserve">5% across the board; seconded by Cable.  Motion carried with two voting </w:t>
      </w:r>
      <w:r w:rsidR="00600D65">
        <w:t xml:space="preserve">ayes. One voted nay.  </w:t>
      </w:r>
      <w:r w:rsidR="00FF5438">
        <w:t xml:space="preserve">Sheriff Willman spoke out and wished to talk in executive session regarding his salary.  </w:t>
      </w:r>
      <w:r w:rsidR="00600D65">
        <w:t>Commissioners:</w:t>
      </w:r>
      <w:r w:rsidR="00414A63">
        <w:t xml:space="preserve">  </w:t>
      </w:r>
      <w:r w:rsidR="00600D65">
        <w:t>$ 5,880.00</w:t>
      </w:r>
      <w:r w:rsidR="00A02999">
        <w:t>; Auditor</w:t>
      </w:r>
      <w:r w:rsidR="00600D65">
        <w:t>/ROD:</w:t>
      </w:r>
      <w:r w:rsidR="00A02999">
        <w:t xml:space="preserve"> </w:t>
      </w:r>
      <w:r w:rsidR="007D46D4">
        <w:t>$42,000.00.</w:t>
      </w:r>
    </w:p>
    <w:p w14:paraId="31C4586A" w14:textId="33487987" w:rsidR="00A02999" w:rsidRDefault="00600D65" w:rsidP="00A02999">
      <w:pPr>
        <w:spacing w:after="0"/>
      </w:pPr>
      <w:r>
        <w:t>Treasurer:</w:t>
      </w:r>
      <w:r w:rsidR="00A02999">
        <w:t xml:space="preserve"> </w:t>
      </w:r>
      <w:r w:rsidR="00414A63">
        <w:t xml:space="preserve"> </w:t>
      </w:r>
      <w:r w:rsidR="00A02999">
        <w:t>$44,100.00</w:t>
      </w:r>
      <w:r w:rsidR="007D46D4">
        <w:t xml:space="preserve">; </w:t>
      </w:r>
      <w:r w:rsidR="00C26662">
        <w:t>States Attorney:</w:t>
      </w:r>
      <w:r w:rsidR="00414A63">
        <w:t xml:space="preserve">  </w:t>
      </w:r>
      <w:r w:rsidR="00C26662">
        <w:t>$41,192.55</w:t>
      </w:r>
      <w:r w:rsidR="007D46D4">
        <w:t xml:space="preserve">; </w:t>
      </w:r>
      <w:r w:rsidR="00C26662">
        <w:t>Sheriff:</w:t>
      </w:r>
      <w:r w:rsidR="00414A63">
        <w:t xml:space="preserve"> </w:t>
      </w:r>
      <w:r w:rsidR="00C26662">
        <w:t>$55,000.00</w:t>
      </w:r>
      <w:r w:rsidR="007D46D4">
        <w:t xml:space="preserve">; </w:t>
      </w:r>
      <w:r w:rsidR="00C26662">
        <w:t xml:space="preserve">Director of </w:t>
      </w:r>
      <w:r w:rsidR="00414A63">
        <w:t xml:space="preserve">Equalization:  </w:t>
      </w:r>
      <w:r w:rsidR="006E5186">
        <w:t>Vacant; Weed</w:t>
      </w:r>
      <w:r w:rsidR="00414A63">
        <w:t xml:space="preserve"> Supervisor: $ 3,000</w:t>
      </w:r>
      <w:r w:rsidR="00A02999">
        <w:t>.00</w:t>
      </w:r>
      <w:r w:rsidR="007D46D4">
        <w:t xml:space="preserve">; </w:t>
      </w:r>
      <w:r w:rsidR="00414A63">
        <w:t>Courthouse Support</w:t>
      </w:r>
      <w:r w:rsidR="00A02999">
        <w:t>:</w:t>
      </w:r>
      <w:r w:rsidR="00414A63">
        <w:t xml:space="preserve">  $</w:t>
      </w:r>
      <w:r w:rsidR="00A02999">
        <w:t>34,944.00</w:t>
      </w:r>
      <w:r w:rsidR="006E5186">
        <w:t>; Highway</w:t>
      </w:r>
      <w:r w:rsidR="00A02999">
        <w:t xml:space="preserve"> Superintendent:</w:t>
      </w:r>
      <w:r w:rsidR="006E5186">
        <w:t xml:space="preserve"> </w:t>
      </w:r>
      <w:r w:rsidR="00A02999">
        <w:t>$58,800.00</w:t>
      </w:r>
      <w:r w:rsidR="006E5186">
        <w:t>; Highway</w:t>
      </w:r>
      <w:r w:rsidR="00A02999">
        <w:t xml:space="preserve"> Assistant:  $50,400.00</w:t>
      </w:r>
      <w:r w:rsidR="005A5BB3">
        <w:t>.</w:t>
      </w:r>
    </w:p>
    <w:p w14:paraId="721574FA" w14:textId="3C3588AA" w:rsidR="00A02999" w:rsidRDefault="00A02999" w:rsidP="00A02999">
      <w:pPr>
        <w:spacing w:after="0"/>
      </w:pPr>
    </w:p>
    <w:p w14:paraId="6CC8C6AF" w14:textId="0A11E61A" w:rsidR="00A02999" w:rsidRDefault="0031434E" w:rsidP="00A02999">
      <w:pPr>
        <w:spacing w:after="0"/>
      </w:pPr>
      <w:r>
        <w:t xml:space="preserve">Discussed </w:t>
      </w:r>
      <w:r w:rsidR="006E5186">
        <w:t>Veterans Services Office</w:t>
      </w:r>
      <w:r w:rsidR="005A5BB3">
        <w:t xml:space="preserve">.  </w:t>
      </w:r>
      <w:r w:rsidR="00A11D2A">
        <w:t xml:space="preserve">Loudner stated she would approve contract agreement </w:t>
      </w:r>
      <w:r w:rsidR="005A5BB3">
        <w:t xml:space="preserve">with </w:t>
      </w:r>
      <w:r>
        <w:t xml:space="preserve">Brule County </w:t>
      </w:r>
      <w:r w:rsidR="005A5BB3">
        <w:t xml:space="preserve">to </w:t>
      </w:r>
      <w:r>
        <w:t>sharing services</w:t>
      </w:r>
      <w:r w:rsidR="00CF2275">
        <w:t>.</w:t>
      </w:r>
      <w:r>
        <w:t xml:space="preserve">  No action made.  </w:t>
      </w:r>
    </w:p>
    <w:p w14:paraId="7737880C" w14:textId="77777777" w:rsidR="00B73307" w:rsidRDefault="00B73307" w:rsidP="00A02999">
      <w:pPr>
        <w:spacing w:after="0"/>
      </w:pPr>
    </w:p>
    <w:p w14:paraId="5A1350A9" w14:textId="6A87CFB0" w:rsidR="0031434E" w:rsidRDefault="0031434E" w:rsidP="00A02999">
      <w:pPr>
        <w:spacing w:after="0"/>
      </w:pPr>
      <w:r>
        <w:t>Discussed coroner.  No action made.</w:t>
      </w:r>
    </w:p>
    <w:p w14:paraId="305815A3" w14:textId="3E42E462" w:rsidR="00CF2275" w:rsidRDefault="00CF2275" w:rsidP="00A02999">
      <w:pPr>
        <w:spacing w:after="0"/>
      </w:pPr>
    </w:p>
    <w:p w14:paraId="35DC968A" w14:textId="3CEDFE65" w:rsidR="009654F7" w:rsidRDefault="00AC4DF4" w:rsidP="00E47E20">
      <w:pPr>
        <w:spacing w:after="0"/>
      </w:pPr>
      <w:r>
        <w:t>Loudner moved to go into executive session at 2:01 for personal reasons and litigation</w:t>
      </w:r>
      <w:r w:rsidR="00B73307">
        <w:t xml:space="preserve"> reasons</w:t>
      </w:r>
      <w:r>
        <w:t>; seconded by Zastrow.</w:t>
      </w:r>
      <w:r w:rsidR="00092609">
        <w:t xml:space="preserve">   Moved out of executive session at 4:01pm.   Loudner made a motion to increase Sheriff Willman salary to $55,000/yearly starting immediately in 2023; seconded by Zastrow.  Motion Carried by all voting ayes.  </w:t>
      </w:r>
      <w:r w:rsidR="00757F74">
        <w:t xml:space="preserve">Commissioner Cable read a proposal from Sinkie/Isburg/Morrison </w:t>
      </w:r>
      <w:r w:rsidR="007F076F">
        <w:t>for 911 and Director of Equalization Position.  Loudner made a motion to accept the proposal on a six month basis; Zastrow voted No; Cable voted to accept the proposal.  Motion carried with two voting aye</w:t>
      </w:r>
      <w:r w:rsidR="00E47E20">
        <w:t>s.</w:t>
      </w:r>
      <w:r w:rsidR="00B73307">
        <w:t xml:space="preserve"> One voting Nay.  </w:t>
      </w:r>
    </w:p>
    <w:p w14:paraId="7AF6D64A" w14:textId="77777777" w:rsidR="00B73307" w:rsidRDefault="00B73307" w:rsidP="00817D13">
      <w:pPr>
        <w:spacing w:after="0" w:line="240" w:lineRule="auto"/>
      </w:pPr>
    </w:p>
    <w:p w14:paraId="11AAB811" w14:textId="5CE2918E" w:rsidR="00795FF7" w:rsidRDefault="00856A59" w:rsidP="00817D13">
      <w:pPr>
        <w:spacing w:after="0" w:line="240" w:lineRule="auto"/>
      </w:pPr>
      <w:r>
        <w:t>Butler Machinery</w:t>
      </w:r>
      <w:r>
        <w:tab/>
        <w:t>$282.06</w:t>
      </w:r>
      <w:r>
        <w:tab/>
      </w:r>
      <w:r>
        <w:tab/>
        <w:t>CDT</w:t>
      </w:r>
      <w:r>
        <w:tab/>
      </w:r>
      <w:r>
        <w:tab/>
      </w:r>
      <w:r w:rsidR="00C70205">
        <w:tab/>
      </w:r>
      <w:r>
        <w:t>$115.73</w:t>
      </w:r>
    </w:p>
    <w:p w14:paraId="73B9234D" w14:textId="0CE824B2" w:rsidR="00856A59" w:rsidRDefault="00856A59" w:rsidP="00817D13">
      <w:pPr>
        <w:spacing w:after="0" w:line="240" w:lineRule="auto"/>
      </w:pPr>
      <w:r>
        <w:t>Connecting Point</w:t>
      </w:r>
      <w:r>
        <w:tab/>
        <w:t>$236.10</w:t>
      </w:r>
      <w:r>
        <w:tab/>
      </w:r>
      <w:r>
        <w:tab/>
        <w:t xml:space="preserve">Yvette </w:t>
      </w:r>
      <w:r w:rsidR="00AA74E3">
        <w:t>Isburg</w:t>
      </w:r>
      <w:r>
        <w:tab/>
      </w:r>
      <w:r w:rsidR="00C70205">
        <w:tab/>
      </w:r>
      <w:r>
        <w:t>$1312.50</w:t>
      </w:r>
    </w:p>
    <w:p w14:paraId="7F45972B" w14:textId="755F5771" w:rsidR="00856A59" w:rsidRDefault="00856A59" w:rsidP="00817D13">
      <w:pPr>
        <w:spacing w:after="0" w:line="240" w:lineRule="auto"/>
      </w:pPr>
      <w:r>
        <w:t>Kruse Law</w:t>
      </w:r>
      <w:r>
        <w:tab/>
      </w:r>
      <w:r>
        <w:tab/>
        <w:t>$324.20</w:t>
      </w:r>
      <w:r>
        <w:tab/>
      </w:r>
      <w:r>
        <w:tab/>
        <w:t>Larson Law</w:t>
      </w:r>
      <w:r>
        <w:tab/>
      </w:r>
      <w:r w:rsidR="00C70205">
        <w:tab/>
      </w:r>
      <w:r>
        <w:t>$723.00</w:t>
      </w:r>
    </w:p>
    <w:p w14:paraId="427768CD" w14:textId="65AA7545" w:rsidR="00856A59" w:rsidRDefault="00856A59" w:rsidP="00817D13">
      <w:pPr>
        <w:spacing w:after="0" w:line="240" w:lineRule="auto"/>
      </w:pPr>
      <w:r>
        <w:t>Lincoln County</w:t>
      </w:r>
      <w:r>
        <w:tab/>
      </w:r>
      <w:r>
        <w:tab/>
        <w:t>$</w:t>
      </w:r>
      <w:r w:rsidR="00C70205">
        <w:t>1393.46</w:t>
      </w:r>
      <w:r w:rsidR="00C70205">
        <w:tab/>
      </w:r>
      <w:r w:rsidR="00C70205">
        <w:tab/>
        <w:t>Donita Loudner</w:t>
      </w:r>
      <w:r w:rsidR="00C70205">
        <w:tab/>
      </w:r>
      <w:r w:rsidR="00C70205">
        <w:tab/>
        <w:t>$318.80</w:t>
      </w:r>
    </w:p>
    <w:p w14:paraId="779F9A50" w14:textId="3BD13B71" w:rsidR="00C70205" w:rsidRDefault="00C70205" w:rsidP="00817D13">
      <w:pPr>
        <w:spacing w:after="0" w:line="240" w:lineRule="auto"/>
      </w:pPr>
      <w:r>
        <w:t>Marco</w:t>
      </w:r>
      <w:r>
        <w:tab/>
      </w:r>
      <w:r>
        <w:tab/>
      </w:r>
      <w:r>
        <w:tab/>
        <w:t>$80.09</w:t>
      </w:r>
      <w:r>
        <w:tab/>
      </w:r>
      <w:r>
        <w:tab/>
      </w:r>
      <w:r>
        <w:tab/>
      </w:r>
      <w:r w:rsidR="00AA74E3">
        <w:t>McLeod’s</w:t>
      </w:r>
      <w:r>
        <w:tab/>
      </w:r>
      <w:r>
        <w:tab/>
        <w:t>$19.98</w:t>
      </w:r>
    </w:p>
    <w:p w14:paraId="60E667FC" w14:textId="7E7464EC" w:rsidR="00C70205" w:rsidRDefault="00C70205" w:rsidP="00817D13">
      <w:pPr>
        <w:spacing w:after="0" w:line="240" w:lineRule="auto"/>
      </w:pPr>
      <w:r>
        <w:t xml:space="preserve">Meyerink </w:t>
      </w:r>
      <w:r>
        <w:tab/>
      </w:r>
      <w:r>
        <w:tab/>
        <w:t>$439.89</w:t>
      </w:r>
      <w:r>
        <w:tab/>
      </w:r>
      <w:r>
        <w:tab/>
        <w:t>Overweg</w:t>
      </w:r>
      <w:r>
        <w:tab/>
      </w:r>
      <w:r>
        <w:tab/>
        <w:t>$2858.22</w:t>
      </w:r>
    </w:p>
    <w:p w14:paraId="63F1F314" w14:textId="77777777" w:rsidR="00795FF7" w:rsidRDefault="00795FF7" w:rsidP="00817D13">
      <w:pPr>
        <w:spacing w:after="0" w:line="240" w:lineRule="auto"/>
      </w:pPr>
    </w:p>
    <w:p w14:paraId="18D1E7F0" w14:textId="5D6417CD" w:rsidR="00817D13" w:rsidRDefault="00E47E20" w:rsidP="00817D13">
      <w:pPr>
        <w:spacing w:after="0" w:line="240" w:lineRule="auto"/>
      </w:pPr>
      <w:r>
        <w:t xml:space="preserve">Motion to approve vouchers made by Loudner; seconded by Zastrow.  Motion carried </w:t>
      </w:r>
      <w:r w:rsidR="0060010A">
        <w:t>with all voting ayes.</w:t>
      </w:r>
    </w:p>
    <w:p w14:paraId="4F0D9990" w14:textId="57C90A7E" w:rsidR="0060010A" w:rsidRDefault="0060010A" w:rsidP="00817D13">
      <w:pPr>
        <w:spacing w:after="0" w:line="240" w:lineRule="auto"/>
      </w:pPr>
    </w:p>
    <w:p w14:paraId="56A4742A" w14:textId="58B428E2" w:rsidR="0060010A" w:rsidRDefault="0060010A" w:rsidP="00817D13">
      <w:pPr>
        <w:spacing w:after="0" w:line="240" w:lineRule="auto"/>
      </w:pPr>
      <w:r>
        <w:t>Next Commissioners meeting is February 7, 2023</w:t>
      </w:r>
    </w:p>
    <w:p w14:paraId="129158AC" w14:textId="77777777" w:rsidR="0060010A" w:rsidRDefault="0060010A" w:rsidP="00817D13">
      <w:pPr>
        <w:spacing w:after="0" w:line="240" w:lineRule="auto"/>
      </w:pPr>
    </w:p>
    <w:p w14:paraId="47BB943E" w14:textId="77777777" w:rsidR="00817D13" w:rsidRDefault="00817D13" w:rsidP="00817D13">
      <w:pPr>
        <w:spacing w:after="0" w:line="240" w:lineRule="auto"/>
      </w:pPr>
      <w:r>
        <w:t>Attested:</w:t>
      </w:r>
      <w:r>
        <w:tab/>
      </w:r>
      <w:r>
        <w:tab/>
      </w:r>
      <w:r>
        <w:tab/>
      </w:r>
      <w:r>
        <w:tab/>
      </w:r>
      <w:r>
        <w:tab/>
      </w:r>
      <w:r>
        <w:tab/>
        <w:t>Approved:</w:t>
      </w:r>
    </w:p>
    <w:p w14:paraId="0232E5E5" w14:textId="77777777" w:rsidR="00817D13" w:rsidRDefault="00817D13" w:rsidP="00817D13">
      <w:pPr>
        <w:spacing w:after="0" w:line="240" w:lineRule="auto"/>
      </w:pPr>
    </w:p>
    <w:p w14:paraId="75AA2DB9" w14:textId="77777777" w:rsidR="00817D13" w:rsidRDefault="00817D13" w:rsidP="00817D13">
      <w:pPr>
        <w:spacing w:after="0" w:line="240" w:lineRule="auto"/>
      </w:pPr>
    </w:p>
    <w:p w14:paraId="1A852DCE" w14:textId="77777777" w:rsidR="00817D13" w:rsidRDefault="00817D13" w:rsidP="00817D13">
      <w:pPr>
        <w:spacing w:after="0" w:line="240" w:lineRule="auto"/>
      </w:pPr>
    </w:p>
    <w:p w14:paraId="023B029E" w14:textId="67EBDEF0" w:rsidR="00817D13" w:rsidRDefault="00817D13" w:rsidP="00817D13">
      <w:pPr>
        <w:spacing w:after="0" w:line="240" w:lineRule="auto"/>
      </w:pPr>
      <w:r>
        <w:t>Debra L. Morrison</w:t>
      </w:r>
      <w:r>
        <w:tab/>
      </w:r>
      <w:r>
        <w:tab/>
      </w:r>
      <w:r>
        <w:tab/>
      </w:r>
      <w:r>
        <w:tab/>
      </w:r>
      <w:r>
        <w:tab/>
      </w:r>
      <w:r w:rsidR="00C70205">
        <w:t>Dawn Cable</w:t>
      </w:r>
      <w:r>
        <w:t>, Chairman</w:t>
      </w:r>
    </w:p>
    <w:p w14:paraId="2CE02584" w14:textId="02E4659F" w:rsidR="00817D13" w:rsidRDefault="00817D13" w:rsidP="00817D13">
      <w:pPr>
        <w:spacing w:after="0" w:line="240" w:lineRule="auto"/>
      </w:pPr>
      <w:r>
        <w:t>Buffalo County Auditor</w:t>
      </w:r>
      <w:r>
        <w:tab/>
      </w:r>
      <w:r>
        <w:tab/>
      </w:r>
      <w:r>
        <w:tab/>
      </w:r>
      <w:r>
        <w:tab/>
      </w:r>
      <w:r>
        <w:tab/>
        <w:t>Buffalo County Commissioner</w:t>
      </w:r>
    </w:p>
    <w:p w14:paraId="770F9E11" w14:textId="77777777" w:rsidR="00F96257" w:rsidRDefault="00F96257" w:rsidP="00F96257">
      <w:pPr>
        <w:spacing w:after="0" w:line="240" w:lineRule="auto"/>
      </w:pPr>
    </w:p>
    <w:p w14:paraId="0F1B3B76" w14:textId="77777777" w:rsidR="00F96257" w:rsidRDefault="00F96257" w:rsidP="00817D13">
      <w:pPr>
        <w:spacing w:after="0" w:line="240" w:lineRule="auto"/>
      </w:pPr>
    </w:p>
    <w:sectPr w:rsidR="00F96257" w:rsidSect="00D315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4CAEA" w14:textId="77777777" w:rsidR="000B6C64" w:rsidRDefault="000B6C64" w:rsidP="005A66D7">
      <w:pPr>
        <w:spacing w:after="0" w:line="240" w:lineRule="auto"/>
      </w:pPr>
      <w:r>
        <w:separator/>
      </w:r>
    </w:p>
  </w:endnote>
  <w:endnote w:type="continuationSeparator" w:id="0">
    <w:p w14:paraId="7677257F" w14:textId="77777777" w:rsidR="000B6C64" w:rsidRDefault="000B6C64" w:rsidP="005A6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A1645" w14:textId="77777777" w:rsidR="005A66D7" w:rsidRDefault="005A66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585E" w14:textId="77777777" w:rsidR="005A66D7" w:rsidRDefault="005A66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1AAC4" w14:textId="77777777" w:rsidR="005A66D7" w:rsidRDefault="005A66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4B990" w14:textId="77777777" w:rsidR="000B6C64" w:rsidRDefault="000B6C64" w:rsidP="005A66D7">
      <w:pPr>
        <w:spacing w:after="0" w:line="240" w:lineRule="auto"/>
      </w:pPr>
      <w:r>
        <w:separator/>
      </w:r>
    </w:p>
  </w:footnote>
  <w:footnote w:type="continuationSeparator" w:id="0">
    <w:p w14:paraId="57D76DA9" w14:textId="77777777" w:rsidR="000B6C64" w:rsidRDefault="000B6C64" w:rsidP="005A6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788F" w14:textId="4EC1A717" w:rsidR="005A66D7" w:rsidRDefault="005A66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A6FD" w14:textId="7633F7B7" w:rsidR="005A66D7" w:rsidRDefault="005A66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52AB" w14:textId="2579DA8A" w:rsidR="005A66D7" w:rsidRDefault="005A66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333A"/>
    <w:multiLevelType w:val="hybridMultilevel"/>
    <w:tmpl w:val="53B00B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9927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D13"/>
    <w:rsid w:val="00010E30"/>
    <w:rsid w:val="000411E6"/>
    <w:rsid w:val="000429EA"/>
    <w:rsid w:val="00054C3A"/>
    <w:rsid w:val="00055C85"/>
    <w:rsid w:val="00081B08"/>
    <w:rsid w:val="00092609"/>
    <w:rsid w:val="000B6C64"/>
    <w:rsid w:val="000D0D85"/>
    <w:rsid w:val="001418ED"/>
    <w:rsid w:val="001502B2"/>
    <w:rsid w:val="001E3F5A"/>
    <w:rsid w:val="001E44D6"/>
    <w:rsid w:val="001F2C8A"/>
    <w:rsid w:val="001F661A"/>
    <w:rsid w:val="00286FF7"/>
    <w:rsid w:val="002B77CB"/>
    <w:rsid w:val="002C67F1"/>
    <w:rsid w:val="002E681C"/>
    <w:rsid w:val="00312136"/>
    <w:rsid w:val="0031434E"/>
    <w:rsid w:val="003153D4"/>
    <w:rsid w:val="00334897"/>
    <w:rsid w:val="00382837"/>
    <w:rsid w:val="003C3705"/>
    <w:rsid w:val="003D636D"/>
    <w:rsid w:val="00414A63"/>
    <w:rsid w:val="00435287"/>
    <w:rsid w:val="004E43F4"/>
    <w:rsid w:val="004E561F"/>
    <w:rsid w:val="004F2A60"/>
    <w:rsid w:val="004F7DBB"/>
    <w:rsid w:val="005234A8"/>
    <w:rsid w:val="0054314A"/>
    <w:rsid w:val="005675B0"/>
    <w:rsid w:val="0059263E"/>
    <w:rsid w:val="005A5BB3"/>
    <w:rsid w:val="005A66D7"/>
    <w:rsid w:val="005C39C1"/>
    <w:rsid w:val="0060010A"/>
    <w:rsid w:val="00600D65"/>
    <w:rsid w:val="0061255F"/>
    <w:rsid w:val="0062199A"/>
    <w:rsid w:val="0063014E"/>
    <w:rsid w:val="00676EE9"/>
    <w:rsid w:val="006858A9"/>
    <w:rsid w:val="006C0A51"/>
    <w:rsid w:val="006E3458"/>
    <w:rsid w:val="006E5186"/>
    <w:rsid w:val="006E53F3"/>
    <w:rsid w:val="006F01E1"/>
    <w:rsid w:val="00717CC5"/>
    <w:rsid w:val="0073364B"/>
    <w:rsid w:val="00756B87"/>
    <w:rsid w:val="00757F74"/>
    <w:rsid w:val="007749DE"/>
    <w:rsid w:val="00795FF7"/>
    <w:rsid w:val="007C4114"/>
    <w:rsid w:val="007D46D4"/>
    <w:rsid w:val="007F076F"/>
    <w:rsid w:val="007F4E84"/>
    <w:rsid w:val="00817D13"/>
    <w:rsid w:val="00851C38"/>
    <w:rsid w:val="00856A59"/>
    <w:rsid w:val="008A7AED"/>
    <w:rsid w:val="008B4C60"/>
    <w:rsid w:val="008D627F"/>
    <w:rsid w:val="008F644D"/>
    <w:rsid w:val="00906797"/>
    <w:rsid w:val="00944A10"/>
    <w:rsid w:val="00965070"/>
    <w:rsid w:val="009654F7"/>
    <w:rsid w:val="00982D89"/>
    <w:rsid w:val="009E283E"/>
    <w:rsid w:val="009F531F"/>
    <w:rsid w:val="009F6F6A"/>
    <w:rsid w:val="00A02999"/>
    <w:rsid w:val="00A068A2"/>
    <w:rsid w:val="00A11D2A"/>
    <w:rsid w:val="00A157A5"/>
    <w:rsid w:val="00A26054"/>
    <w:rsid w:val="00A767EB"/>
    <w:rsid w:val="00AA74E3"/>
    <w:rsid w:val="00AC4DF4"/>
    <w:rsid w:val="00AD7772"/>
    <w:rsid w:val="00B02238"/>
    <w:rsid w:val="00B257F7"/>
    <w:rsid w:val="00B73307"/>
    <w:rsid w:val="00C04CD9"/>
    <w:rsid w:val="00C26662"/>
    <w:rsid w:val="00C33E9F"/>
    <w:rsid w:val="00C679FA"/>
    <w:rsid w:val="00C70205"/>
    <w:rsid w:val="00C95582"/>
    <w:rsid w:val="00CC1B4A"/>
    <w:rsid w:val="00CE2A58"/>
    <w:rsid w:val="00CF0CC6"/>
    <w:rsid w:val="00CF2275"/>
    <w:rsid w:val="00D26592"/>
    <w:rsid w:val="00D31593"/>
    <w:rsid w:val="00D908D0"/>
    <w:rsid w:val="00DB7E7B"/>
    <w:rsid w:val="00DD7910"/>
    <w:rsid w:val="00DE369B"/>
    <w:rsid w:val="00E03438"/>
    <w:rsid w:val="00E0374D"/>
    <w:rsid w:val="00E142B7"/>
    <w:rsid w:val="00E47E20"/>
    <w:rsid w:val="00E50C76"/>
    <w:rsid w:val="00E64896"/>
    <w:rsid w:val="00E74DD3"/>
    <w:rsid w:val="00E86347"/>
    <w:rsid w:val="00E93D75"/>
    <w:rsid w:val="00E9784B"/>
    <w:rsid w:val="00F7305A"/>
    <w:rsid w:val="00F96257"/>
    <w:rsid w:val="00FA1581"/>
    <w:rsid w:val="00FB069C"/>
    <w:rsid w:val="00FB15C9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6A4E8"/>
  <w15:chartTrackingRefBased/>
  <w15:docId w15:val="{4DBDAFF9-253F-42FB-8D9A-2D728A210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D1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66D7"/>
  </w:style>
  <w:style w:type="paragraph" w:styleId="Footer">
    <w:name w:val="footer"/>
    <w:basedOn w:val="Normal"/>
    <w:link w:val="FooterChar"/>
    <w:uiPriority w:val="99"/>
    <w:unhideWhenUsed/>
    <w:rsid w:val="005A6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66D7"/>
  </w:style>
  <w:style w:type="paragraph" w:styleId="ListParagraph">
    <w:name w:val="List Paragraph"/>
    <w:basedOn w:val="Normal"/>
    <w:uiPriority w:val="34"/>
    <w:qFormat/>
    <w:rsid w:val="00E648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683</Words>
  <Characters>3898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Morrison</dc:creator>
  <cp:keywords/>
  <dc:description/>
  <cp:lastModifiedBy>Deb Morrison</cp:lastModifiedBy>
  <cp:revision>12</cp:revision>
  <cp:lastPrinted>2022-11-16T16:07:00Z</cp:lastPrinted>
  <dcterms:created xsi:type="dcterms:W3CDTF">2023-01-12T22:44:00Z</dcterms:created>
  <dcterms:modified xsi:type="dcterms:W3CDTF">2023-02-01T19:14:00Z</dcterms:modified>
</cp:coreProperties>
</file>