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3C66" w14:textId="754FB78D" w:rsidR="00546DBC" w:rsidRPr="00C62335" w:rsidRDefault="00546DBC" w:rsidP="00546DBC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MINUTES OF THE BOARD OF BUFFALO COUNTY COMMISSIONERS, </w:t>
      </w:r>
      <w:r w:rsidR="00C62335" w:rsidRPr="00C62335">
        <w:rPr>
          <w:rFonts w:ascii="Calibri" w:eastAsia="Calibri" w:hAnsi="Calibri" w:cs="Times New Roman"/>
        </w:rPr>
        <w:t xml:space="preserve">FEBRUARY </w:t>
      </w:r>
      <w:r w:rsidR="00635D7B">
        <w:rPr>
          <w:rFonts w:ascii="Calibri" w:eastAsia="Calibri" w:hAnsi="Calibri" w:cs="Times New Roman"/>
        </w:rPr>
        <w:t>7</w:t>
      </w:r>
      <w:r w:rsidR="00C62335" w:rsidRPr="00C62335">
        <w:rPr>
          <w:rFonts w:ascii="Calibri" w:eastAsia="Calibri" w:hAnsi="Calibri" w:cs="Times New Roman"/>
        </w:rPr>
        <w:t>,</w:t>
      </w:r>
      <w:r w:rsidRPr="00C62335">
        <w:rPr>
          <w:rFonts w:ascii="Calibri" w:eastAsia="Calibri" w:hAnsi="Calibri" w:cs="Times New Roman"/>
        </w:rPr>
        <w:t xml:space="preserve"> 20</w:t>
      </w:r>
      <w:r w:rsidR="00C62335" w:rsidRPr="00C62335">
        <w:rPr>
          <w:rFonts w:ascii="Calibri" w:eastAsia="Calibri" w:hAnsi="Calibri" w:cs="Times New Roman"/>
        </w:rPr>
        <w:t>2</w:t>
      </w:r>
      <w:r w:rsidR="00635D7B">
        <w:rPr>
          <w:rFonts w:ascii="Calibri" w:eastAsia="Calibri" w:hAnsi="Calibri" w:cs="Times New Roman"/>
        </w:rPr>
        <w:t>3</w:t>
      </w:r>
    </w:p>
    <w:p w14:paraId="65DC0CB7" w14:textId="0DFE6EFE" w:rsidR="00546DBC" w:rsidRPr="00C62335" w:rsidRDefault="00546DBC" w:rsidP="00546DBC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Chairman </w:t>
      </w:r>
      <w:r w:rsidR="00635D7B">
        <w:rPr>
          <w:rFonts w:ascii="Calibri" w:eastAsia="Calibri" w:hAnsi="Calibri" w:cs="Times New Roman"/>
        </w:rPr>
        <w:t>Dawn Cable</w:t>
      </w:r>
      <w:r w:rsidRPr="00C62335">
        <w:rPr>
          <w:rFonts w:ascii="Calibri" w:eastAsia="Calibri" w:hAnsi="Calibri" w:cs="Times New Roman"/>
        </w:rPr>
        <w:t xml:space="preserve"> called the meeting to order with </w:t>
      </w:r>
      <w:r w:rsidR="00635D7B">
        <w:rPr>
          <w:rFonts w:ascii="Calibri" w:eastAsia="Calibri" w:hAnsi="Calibri" w:cs="Times New Roman"/>
        </w:rPr>
        <w:t>Vice-Chair</w:t>
      </w:r>
      <w:r w:rsidRPr="00C62335">
        <w:rPr>
          <w:rFonts w:ascii="Calibri" w:eastAsia="Calibri" w:hAnsi="Calibri" w:cs="Times New Roman"/>
        </w:rPr>
        <w:t xml:space="preserve"> Donita Loudner </w:t>
      </w:r>
      <w:r w:rsidR="00635D7B">
        <w:rPr>
          <w:rFonts w:ascii="Calibri" w:eastAsia="Calibri" w:hAnsi="Calibri" w:cs="Times New Roman"/>
        </w:rPr>
        <w:t>and Commissioner Rex Zastrow present</w:t>
      </w:r>
      <w:r w:rsidRPr="00C62335">
        <w:rPr>
          <w:rFonts w:ascii="Calibri" w:eastAsia="Calibri" w:hAnsi="Calibri" w:cs="Times New Roman"/>
        </w:rPr>
        <w:t xml:space="preserve">. </w:t>
      </w:r>
    </w:p>
    <w:p w14:paraId="45E0A564" w14:textId="2F7157CB" w:rsidR="00546DBC" w:rsidRPr="00C62335" w:rsidRDefault="00546DBC" w:rsidP="00546DBC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Also present were Steven Fox, Deputy States Attorney; Debi Ruiz, Central Dakota Times; and </w:t>
      </w:r>
      <w:r w:rsidR="00635D7B">
        <w:rPr>
          <w:rFonts w:ascii="Calibri" w:eastAsia="Calibri" w:hAnsi="Calibri" w:cs="Times New Roman"/>
        </w:rPr>
        <w:t>Debra Morrison</w:t>
      </w:r>
      <w:r w:rsidRPr="00C62335">
        <w:rPr>
          <w:rFonts w:ascii="Calibri" w:eastAsia="Calibri" w:hAnsi="Calibri" w:cs="Times New Roman"/>
        </w:rPr>
        <w:t>, Buffalo County Auditor.</w:t>
      </w:r>
    </w:p>
    <w:p w14:paraId="5635D028" w14:textId="502D6AA0" w:rsidR="00546DBC" w:rsidRPr="00C62335" w:rsidRDefault="00920032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</w:t>
      </w:r>
      <w:r w:rsidR="00546DBC" w:rsidRPr="00C62335">
        <w:rPr>
          <w:rFonts w:ascii="Calibri" w:eastAsia="Calibri" w:hAnsi="Calibri" w:cs="Times New Roman"/>
        </w:rPr>
        <w:t xml:space="preserve">moved to accept </w:t>
      </w:r>
      <w:r w:rsidR="003135D0" w:rsidRPr="00C62335">
        <w:rPr>
          <w:rFonts w:ascii="Calibri" w:eastAsia="Calibri" w:hAnsi="Calibri" w:cs="Times New Roman"/>
        </w:rPr>
        <w:t>agenda</w:t>
      </w:r>
      <w:r>
        <w:rPr>
          <w:rFonts w:ascii="Calibri" w:eastAsia="Calibri" w:hAnsi="Calibri" w:cs="Times New Roman"/>
        </w:rPr>
        <w:t>s</w:t>
      </w:r>
      <w:r w:rsidR="00546DBC" w:rsidRPr="00C62335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seconded by Loudner</w:t>
      </w:r>
      <w:r w:rsidR="00546DBC" w:rsidRPr="00C62335">
        <w:rPr>
          <w:rFonts w:ascii="Calibri" w:eastAsia="Calibri" w:hAnsi="Calibri" w:cs="Times New Roman"/>
        </w:rPr>
        <w:t>. Motion carried by all voting Aye.</w:t>
      </w:r>
    </w:p>
    <w:p w14:paraId="697F7EC6" w14:textId="0077160A" w:rsidR="00546DBC" w:rsidRPr="00C62335" w:rsidRDefault="00920032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</w:t>
      </w:r>
      <w:r w:rsidR="00546DBC" w:rsidRPr="00C62335">
        <w:rPr>
          <w:rFonts w:ascii="Calibri" w:eastAsia="Calibri" w:hAnsi="Calibri" w:cs="Times New Roman"/>
        </w:rPr>
        <w:t xml:space="preserve">moved to approve the minutes of the previous meeting, seconded by </w:t>
      </w:r>
      <w:r>
        <w:rPr>
          <w:rFonts w:ascii="Calibri" w:eastAsia="Calibri" w:hAnsi="Calibri" w:cs="Times New Roman"/>
        </w:rPr>
        <w:t>Zastrow</w:t>
      </w:r>
      <w:r w:rsidR="00546DBC" w:rsidRPr="00C62335">
        <w:rPr>
          <w:rFonts w:ascii="Calibri" w:eastAsia="Calibri" w:hAnsi="Calibri" w:cs="Times New Roman"/>
        </w:rPr>
        <w:t>. Motion carried by all voting Aye.</w:t>
      </w:r>
    </w:p>
    <w:p w14:paraId="6D29DEA9" w14:textId="5058EB76" w:rsidR="00635D7B" w:rsidRDefault="00920032" w:rsidP="00546DBC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>February</w:t>
      </w:r>
      <w:r>
        <w:rPr>
          <w:rFonts w:ascii="Calibri" w:eastAsia="Calibri" w:hAnsi="Calibri" w:cs="Times New Roman"/>
        </w:rPr>
        <w:t xml:space="preserve"> 2023 </w:t>
      </w:r>
      <w:r w:rsidR="00546DBC" w:rsidRPr="00C62335">
        <w:rPr>
          <w:rFonts w:ascii="Calibri" w:eastAsia="Calibri" w:hAnsi="Calibri" w:cs="Times New Roman"/>
        </w:rPr>
        <w:t xml:space="preserve">Fuel bid from Total Oil, Inc. for </w:t>
      </w:r>
      <w:r>
        <w:rPr>
          <w:rFonts w:ascii="Calibri" w:eastAsia="Calibri" w:hAnsi="Calibri" w:cs="Times New Roman"/>
        </w:rPr>
        <w:t>Unleaded Bulk Price</w:t>
      </w:r>
      <w:r w:rsidR="00546DBC" w:rsidRPr="00C62335">
        <w:rPr>
          <w:rFonts w:ascii="Calibri" w:eastAsia="Calibri" w:hAnsi="Calibri" w:cs="Times New Roman"/>
        </w:rPr>
        <w:t xml:space="preserve"> @ $</w:t>
      </w:r>
      <w:r>
        <w:rPr>
          <w:rFonts w:ascii="Calibri" w:eastAsia="Calibri" w:hAnsi="Calibri" w:cs="Times New Roman"/>
        </w:rPr>
        <w:t xml:space="preserve">3.41 </w:t>
      </w:r>
      <w:r w:rsidR="00546DBC" w:rsidRPr="00C62335">
        <w:rPr>
          <w:rFonts w:ascii="Calibri" w:eastAsia="Calibri" w:hAnsi="Calibri" w:cs="Times New Roman"/>
        </w:rPr>
        <w:t xml:space="preserve">per gallon, </w:t>
      </w:r>
      <w:r>
        <w:rPr>
          <w:rFonts w:ascii="Calibri" w:eastAsia="Calibri" w:hAnsi="Calibri" w:cs="Times New Roman"/>
        </w:rPr>
        <w:t>Ethanol Bulk Price @ $3.09, #1 Dyed Bulk Price</w:t>
      </w:r>
      <w:r w:rsidR="00546DBC" w:rsidRPr="00C62335">
        <w:rPr>
          <w:rFonts w:ascii="Calibri" w:eastAsia="Calibri" w:hAnsi="Calibri" w:cs="Times New Roman"/>
        </w:rPr>
        <w:t xml:space="preserve"> </w:t>
      </w:r>
      <w:r w:rsidR="00791C91">
        <w:rPr>
          <w:rFonts w:ascii="Calibri" w:eastAsia="Calibri" w:hAnsi="Calibri" w:cs="Times New Roman"/>
        </w:rPr>
        <w:t xml:space="preserve">Prem </w:t>
      </w:r>
      <w:r w:rsidR="00546DBC" w:rsidRPr="00C62335">
        <w:rPr>
          <w:rFonts w:ascii="Calibri" w:eastAsia="Calibri" w:hAnsi="Calibri" w:cs="Times New Roman"/>
        </w:rPr>
        <w:t>@ $</w:t>
      </w:r>
      <w:r w:rsidR="00791C91">
        <w:rPr>
          <w:rFonts w:ascii="Calibri" w:eastAsia="Calibri" w:hAnsi="Calibri" w:cs="Times New Roman"/>
        </w:rPr>
        <w:t>4.26</w:t>
      </w:r>
      <w:r w:rsidR="00546DBC" w:rsidRPr="00C62335">
        <w:rPr>
          <w:rFonts w:ascii="Calibri" w:eastAsia="Calibri" w:hAnsi="Calibri" w:cs="Times New Roman"/>
        </w:rPr>
        <w:t xml:space="preserve">, and </w:t>
      </w:r>
      <w:r w:rsidR="00791C91">
        <w:rPr>
          <w:rFonts w:ascii="Calibri" w:eastAsia="Calibri" w:hAnsi="Calibri" w:cs="Times New Roman"/>
        </w:rPr>
        <w:t xml:space="preserve">#2 Dyed Bulk Price Prem </w:t>
      </w:r>
      <w:r w:rsidR="00546DBC" w:rsidRPr="00C62335">
        <w:rPr>
          <w:rFonts w:ascii="Calibri" w:eastAsia="Calibri" w:hAnsi="Calibri" w:cs="Times New Roman"/>
        </w:rPr>
        <w:t>@ $</w:t>
      </w:r>
      <w:r w:rsidR="00791C91">
        <w:rPr>
          <w:rFonts w:ascii="Calibri" w:eastAsia="Calibri" w:hAnsi="Calibri" w:cs="Times New Roman"/>
        </w:rPr>
        <w:t>3.58</w:t>
      </w:r>
      <w:r w:rsidR="00546DBC" w:rsidRPr="00C62335">
        <w:rPr>
          <w:rFonts w:ascii="Calibri" w:eastAsia="Calibri" w:hAnsi="Calibri" w:cs="Times New Roman"/>
        </w:rPr>
        <w:t xml:space="preserve"> per gallon. Motion to accept by </w:t>
      </w:r>
      <w:r w:rsidR="00791C91">
        <w:rPr>
          <w:rFonts w:ascii="Calibri" w:eastAsia="Calibri" w:hAnsi="Calibri" w:cs="Times New Roman"/>
        </w:rPr>
        <w:t>Zastrow</w:t>
      </w:r>
      <w:r w:rsidR="00546DBC" w:rsidRPr="00C62335">
        <w:rPr>
          <w:rFonts w:ascii="Calibri" w:eastAsia="Calibri" w:hAnsi="Calibri" w:cs="Times New Roman"/>
        </w:rPr>
        <w:t xml:space="preserve"> seconded by </w:t>
      </w:r>
      <w:r w:rsidR="00C62335" w:rsidRPr="00C62335">
        <w:rPr>
          <w:rFonts w:ascii="Calibri" w:eastAsia="Calibri" w:hAnsi="Calibri" w:cs="Times New Roman"/>
        </w:rPr>
        <w:t>Loudner</w:t>
      </w:r>
      <w:r w:rsidR="00546DBC" w:rsidRPr="00C62335">
        <w:rPr>
          <w:rFonts w:ascii="Calibri" w:eastAsia="Calibri" w:hAnsi="Calibri" w:cs="Times New Roman"/>
        </w:rPr>
        <w:t>. Motion carried by all voting Aye</w:t>
      </w:r>
      <w:r w:rsidR="00791C91">
        <w:rPr>
          <w:rFonts w:ascii="Calibri" w:eastAsia="Calibri" w:hAnsi="Calibri" w:cs="Times New Roman"/>
        </w:rPr>
        <w:t xml:space="preserve">.  Highway Advisor Lloyd Lutter gave his report on the highway.  Loudner moved to approve two members of the highway department to attend an upcoming </w:t>
      </w:r>
      <w:r w:rsidR="00944560">
        <w:rPr>
          <w:rFonts w:ascii="Calibri" w:eastAsia="Calibri" w:hAnsi="Calibri" w:cs="Times New Roman"/>
        </w:rPr>
        <w:t>MSHA T</w:t>
      </w:r>
      <w:r w:rsidR="00791C91">
        <w:rPr>
          <w:rFonts w:ascii="Calibri" w:eastAsia="Calibri" w:hAnsi="Calibri" w:cs="Times New Roman"/>
        </w:rPr>
        <w:t>raining</w:t>
      </w:r>
      <w:r w:rsidR="00944560">
        <w:rPr>
          <w:rFonts w:ascii="Calibri" w:eastAsia="Calibri" w:hAnsi="Calibri" w:cs="Times New Roman"/>
        </w:rPr>
        <w:t xml:space="preserve"> in Mitchell</w:t>
      </w:r>
      <w:r w:rsidR="00791C91">
        <w:rPr>
          <w:rFonts w:ascii="Calibri" w:eastAsia="Calibri" w:hAnsi="Calibri" w:cs="Times New Roman"/>
        </w:rPr>
        <w:t xml:space="preserve">; seconded by Zastrow.  </w:t>
      </w:r>
      <w:bookmarkStart w:id="0" w:name="_Hlk126923450"/>
      <w:r w:rsidR="00791C91">
        <w:rPr>
          <w:rFonts w:ascii="Calibri" w:eastAsia="Calibri" w:hAnsi="Calibri" w:cs="Times New Roman"/>
        </w:rPr>
        <w:t xml:space="preserve">Motion carried by all voting Aye.  </w:t>
      </w:r>
      <w:bookmarkEnd w:id="0"/>
    </w:p>
    <w:p w14:paraId="67B9D21E" w14:textId="761CE604" w:rsidR="00791C91" w:rsidRDefault="00CF35A2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County Support/Weed Supervisor Lee Sinkie discussed </w:t>
      </w:r>
      <w:r w:rsidR="00346216">
        <w:rPr>
          <w:rFonts w:ascii="Calibri" w:eastAsia="Calibri" w:hAnsi="Calibri" w:cs="Times New Roman"/>
        </w:rPr>
        <w:t>highway department and job description.  Sinkie discussed the District III/SDDOT.</w:t>
      </w:r>
      <w:r w:rsidR="00346216" w:rsidRPr="00346216">
        <w:rPr>
          <w:rFonts w:ascii="Calibri" w:eastAsia="Calibri" w:hAnsi="Calibri" w:cs="Times New Roman"/>
        </w:rPr>
        <w:t xml:space="preserve">  Loudner moved to approve the Highway Superintendent job description, seconded by Zastrow.  Motion carried by all voting Ayes.</w:t>
      </w:r>
    </w:p>
    <w:p w14:paraId="49DEA8B0" w14:textId="02A139BB" w:rsidR="00CF35A2" w:rsidRDefault="00CF35A2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Sheriff Wayne Willman discussed </w:t>
      </w:r>
      <w:r w:rsidR="00346216">
        <w:rPr>
          <w:rFonts w:ascii="Calibri" w:eastAsia="Calibri" w:hAnsi="Calibri" w:cs="Times New Roman"/>
        </w:rPr>
        <w:t>contract with Brule County is going well.</w:t>
      </w:r>
      <w:r>
        <w:rPr>
          <w:rFonts w:ascii="Calibri" w:eastAsia="Calibri" w:hAnsi="Calibri" w:cs="Times New Roman"/>
        </w:rPr>
        <w:t xml:space="preserve"> </w:t>
      </w:r>
      <w:r w:rsidR="00346216">
        <w:rPr>
          <w:rFonts w:ascii="Calibri" w:eastAsia="Calibri" w:hAnsi="Calibri" w:cs="Times New Roman"/>
        </w:rPr>
        <w:t xml:space="preserve"> </w:t>
      </w:r>
      <w:r w:rsidR="00130DC1">
        <w:rPr>
          <w:rFonts w:ascii="Calibri" w:eastAsia="Calibri" w:hAnsi="Calibri" w:cs="Times New Roman"/>
        </w:rPr>
        <w:t xml:space="preserve">Discussed RAVE. Discussed the medical bills.  When the medical bills come to the auditor, they should be directed to the sheriff </w:t>
      </w:r>
      <w:r w:rsidR="00934156">
        <w:rPr>
          <w:rFonts w:ascii="Calibri" w:eastAsia="Calibri" w:hAnsi="Calibri" w:cs="Times New Roman"/>
        </w:rPr>
        <w:t>regarding</w:t>
      </w:r>
      <w:r w:rsidR="00130DC1">
        <w:rPr>
          <w:rFonts w:ascii="Calibri" w:eastAsia="Calibri" w:hAnsi="Calibri" w:cs="Times New Roman"/>
        </w:rPr>
        <w:t xml:space="preserve"> prisoner and medical items.    </w:t>
      </w:r>
    </w:p>
    <w:p w14:paraId="417F92F7" w14:textId="77777777" w:rsidR="00097330" w:rsidRDefault="00CF35A2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Auditor/ROD Debra Morrison reported there were four hospitalizations in January.  Treasurers and Auditors reported matched for January.  </w:t>
      </w:r>
      <w:r w:rsidR="00944560">
        <w:rPr>
          <w:rFonts w:ascii="Calibri" w:eastAsia="Calibri" w:hAnsi="Calibri" w:cs="Times New Roman"/>
        </w:rPr>
        <w:t xml:space="preserve">Presented the Check History Report and Month End Payroll report for January.  </w:t>
      </w:r>
      <w:r w:rsidR="00130DC1">
        <w:rPr>
          <w:rFonts w:ascii="Calibri" w:eastAsia="Calibri" w:hAnsi="Calibri" w:cs="Times New Roman"/>
        </w:rPr>
        <w:t xml:space="preserve">Discussed Highway Superintendent job ad and how to proceed in the future regarding continuing the ads.  </w:t>
      </w:r>
    </w:p>
    <w:p w14:paraId="41B3C8C4" w14:textId="761F19DC" w:rsidR="00097330" w:rsidRDefault="00097330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renew a three year Rave Mobile Safety plan; Cable seconded.   Zastrow voted No.  Motion carried by Cable and Loudner voted Ayes. </w:t>
      </w:r>
      <w:r w:rsidR="008E3F24">
        <w:rPr>
          <w:rFonts w:ascii="Calibri" w:eastAsia="Calibri" w:hAnsi="Calibri" w:cs="Times New Roman"/>
        </w:rPr>
        <w:t xml:space="preserve"> Zastrow voted no.  </w:t>
      </w:r>
      <w:r>
        <w:rPr>
          <w:rFonts w:ascii="Calibri" w:eastAsia="Calibri" w:hAnsi="Calibri" w:cs="Times New Roman"/>
        </w:rPr>
        <w:t xml:space="preserve"> </w:t>
      </w:r>
    </w:p>
    <w:p w14:paraId="3E6110A3" w14:textId="235D54C2" w:rsidR="00405334" w:rsidRDefault="00097330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405334">
        <w:rPr>
          <w:rFonts w:ascii="Calibri" w:eastAsia="Calibri" w:hAnsi="Calibri" w:cs="Times New Roman"/>
        </w:rPr>
        <w:t xml:space="preserve">Zastrow made a motion to approve </w:t>
      </w:r>
      <w:proofErr w:type="spellStart"/>
      <w:r w:rsidR="00405334">
        <w:rPr>
          <w:rFonts w:ascii="Calibri" w:eastAsia="Calibri" w:hAnsi="Calibri" w:cs="Times New Roman"/>
        </w:rPr>
        <w:t>Dulcy</w:t>
      </w:r>
      <w:proofErr w:type="spellEnd"/>
      <w:r w:rsidR="00405334">
        <w:rPr>
          <w:rFonts w:ascii="Calibri" w:eastAsia="Calibri" w:hAnsi="Calibri" w:cs="Times New Roman"/>
        </w:rPr>
        <w:t xml:space="preserve"> Sinkie as the Director of Equalization.  Motion </w:t>
      </w:r>
      <w:r w:rsidR="008E3F24">
        <w:rPr>
          <w:rFonts w:ascii="Calibri" w:eastAsia="Calibri" w:hAnsi="Calibri" w:cs="Times New Roman"/>
        </w:rPr>
        <w:t>failed due to lack of second.</w:t>
      </w:r>
    </w:p>
    <w:p w14:paraId="236A8AAE" w14:textId="77777777" w:rsidR="00AE6D2E" w:rsidRDefault="00405334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 to hire Lee Sinkie as the Director of Equalization; seconded by Cable.</w:t>
      </w:r>
      <w:r w:rsidR="000E7A98">
        <w:rPr>
          <w:rFonts w:ascii="Calibri" w:eastAsia="Calibri" w:hAnsi="Calibri" w:cs="Times New Roman"/>
        </w:rPr>
        <w:t xml:space="preserve"> </w:t>
      </w:r>
      <w:r w:rsidR="008E3F24">
        <w:rPr>
          <w:rFonts w:ascii="Calibri" w:eastAsia="Calibri" w:hAnsi="Calibri" w:cs="Times New Roman"/>
        </w:rPr>
        <w:t xml:space="preserve">Zastrow voted No.  Motion carried by Cable and Loudner voting Ayes, Zastrow voting no. </w:t>
      </w:r>
    </w:p>
    <w:p w14:paraId="1402BF82" w14:textId="38BBA0B3" w:rsidR="00405334" w:rsidRDefault="00AE6D2E" w:rsidP="00546DBC">
      <w:r>
        <w:rPr>
          <w:rFonts w:ascii="Calibri" w:eastAsia="Calibri" w:hAnsi="Calibri" w:cs="Times New Roman"/>
        </w:rPr>
        <w:t xml:space="preserve">Zastrow made a motion to approve the resolution to update the </w:t>
      </w:r>
      <w:r>
        <w:t xml:space="preserve">contract information for the commission appointed designee for South Dakota Department of Public Safety – Wildland Fire Division; seconded by Loudner.  Motion carried by all voting Ayes.  </w:t>
      </w:r>
    </w:p>
    <w:p w14:paraId="568F2205" w14:textId="77777777" w:rsidR="00C77E69" w:rsidRDefault="00C77E69" w:rsidP="00C77E69">
      <w:pPr>
        <w:spacing w:after="0"/>
      </w:pPr>
    </w:p>
    <w:p w14:paraId="788C948E" w14:textId="77777777" w:rsidR="00C77E69" w:rsidRDefault="00C77E69" w:rsidP="00C77E69">
      <w:pPr>
        <w:spacing w:after="0"/>
      </w:pPr>
    </w:p>
    <w:p w14:paraId="69C44B01" w14:textId="77777777" w:rsidR="00C77E69" w:rsidRDefault="00C77E69" w:rsidP="00C77E69">
      <w:pPr>
        <w:spacing w:after="0"/>
      </w:pPr>
    </w:p>
    <w:p w14:paraId="4DA6A1E0" w14:textId="77777777" w:rsidR="00C77E69" w:rsidRDefault="00C77E69" w:rsidP="00C77E69">
      <w:pPr>
        <w:spacing w:after="0"/>
      </w:pPr>
    </w:p>
    <w:p w14:paraId="0DA7324D" w14:textId="2A7E62F2" w:rsidR="00C77E69" w:rsidRPr="00C77E69" w:rsidRDefault="00C77E69" w:rsidP="00C77E69">
      <w:pPr>
        <w:spacing w:after="0"/>
        <w:rPr>
          <w:i/>
          <w:iCs/>
        </w:rPr>
      </w:pPr>
      <w:r w:rsidRPr="00C77E69">
        <w:rPr>
          <w:i/>
          <w:iCs/>
        </w:rPr>
        <w:lastRenderedPageBreak/>
        <w:t>RESOLUTION</w:t>
      </w:r>
    </w:p>
    <w:p w14:paraId="62417AB4" w14:textId="77777777" w:rsidR="00C77E69" w:rsidRPr="00C77E69" w:rsidRDefault="00C77E69" w:rsidP="00C77E69">
      <w:pPr>
        <w:spacing w:after="0"/>
        <w:rPr>
          <w:i/>
          <w:iCs/>
        </w:rPr>
      </w:pPr>
      <w:r w:rsidRPr="00C77E69">
        <w:rPr>
          <w:i/>
          <w:iCs/>
        </w:rPr>
        <w:t>2023-01</w:t>
      </w:r>
    </w:p>
    <w:p w14:paraId="050D3737" w14:textId="77777777" w:rsidR="00C77E69" w:rsidRPr="00C77E69" w:rsidRDefault="00C77E69" w:rsidP="00C77E69">
      <w:pPr>
        <w:spacing w:after="0"/>
        <w:jc w:val="center"/>
        <w:rPr>
          <w:i/>
          <w:iCs/>
        </w:rPr>
      </w:pPr>
    </w:p>
    <w:p w14:paraId="670BFB11" w14:textId="77777777" w:rsidR="00C77E69" w:rsidRPr="00C77E69" w:rsidRDefault="00C77E69" w:rsidP="00C77E69">
      <w:pPr>
        <w:rPr>
          <w:i/>
          <w:iCs/>
        </w:rPr>
      </w:pPr>
      <w:r w:rsidRPr="00C77E69">
        <w:rPr>
          <w:i/>
          <w:iCs/>
        </w:rPr>
        <w:t xml:space="preserve">A resolution of the Buffalo County Commissioners updating contact information for the commission appointed designees for South Dakota Department of Public Safety – Wildland Fire Division.  </w:t>
      </w:r>
    </w:p>
    <w:p w14:paraId="51AB9CF5" w14:textId="77777777" w:rsidR="00C77E69" w:rsidRPr="00C77E69" w:rsidRDefault="00C77E69" w:rsidP="00C77E69">
      <w:pPr>
        <w:rPr>
          <w:i/>
          <w:iCs/>
        </w:rPr>
      </w:pPr>
      <w:r w:rsidRPr="00C77E69">
        <w:rPr>
          <w:i/>
          <w:iCs/>
        </w:rPr>
        <w:t>WHEREAS the designated appointees for Buffalo County the three commissioners currently serving and authorized designees as for the duration of their terms; and</w:t>
      </w:r>
    </w:p>
    <w:p w14:paraId="3FB13E6B" w14:textId="77777777" w:rsidR="00C77E69" w:rsidRPr="00C77E69" w:rsidRDefault="00C77E69" w:rsidP="00C77E69">
      <w:pPr>
        <w:rPr>
          <w:i/>
          <w:iCs/>
        </w:rPr>
      </w:pPr>
      <w:r w:rsidRPr="00C77E69">
        <w:rPr>
          <w:i/>
          <w:iCs/>
        </w:rPr>
        <w:t>WHEREAS the purpose defined by SDCL 41-20A-11.</w:t>
      </w:r>
    </w:p>
    <w:p w14:paraId="0DB4596E" w14:textId="77777777" w:rsidR="00C77E69" w:rsidRPr="00C77E69" w:rsidRDefault="00C77E69" w:rsidP="00C77E69">
      <w:pPr>
        <w:rPr>
          <w:i/>
          <w:iCs/>
        </w:rPr>
      </w:pPr>
      <w:r w:rsidRPr="00C77E69">
        <w:rPr>
          <w:i/>
          <w:iCs/>
        </w:rPr>
        <w:t xml:space="preserve">NOW THEREFORE BE IT RESOLVED that the Buffalo County Commissioners appointing our commissioners as the county designees.  </w:t>
      </w:r>
    </w:p>
    <w:p w14:paraId="5AD77A2C" w14:textId="77777777" w:rsidR="00C77E69" w:rsidRPr="00C77E69" w:rsidRDefault="00C77E69" w:rsidP="00C77E69">
      <w:pPr>
        <w:rPr>
          <w:i/>
          <w:iCs/>
        </w:rPr>
      </w:pPr>
      <w:r w:rsidRPr="00C77E69">
        <w:rPr>
          <w:i/>
          <w:iCs/>
        </w:rPr>
        <w:t>Approved by the County Commissioners on February 7, 2023</w:t>
      </w:r>
    </w:p>
    <w:p w14:paraId="1776C014" w14:textId="77777777" w:rsidR="00C77E69" w:rsidRPr="00C77E69" w:rsidRDefault="00C77E69" w:rsidP="00C77E69">
      <w:pPr>
        <w:rPr>
          <w:i/>
          <w:iCs/>
        </w:rPr>
      </w:pPr>
      <w:r w:rsidRPr="00C77E69">
        <w:rPr>
          <w:i/>
          <w:iCs/>
        </w:rPr>
        <w:t xml:space="preserve">Signed by: </w:t>
      </w:r>
      <w:bookmarkStart w:id="1" w:name="_Hlk126851660"/>
      <w:r w:rsidRPr="00C77E69">
        <w:rPr>
          <w:i/>
          <w:iCs/>
        </w:rPr>
        <w:t xml:space="preserve">/s/ </w:t>
      </w:r>
      <w:bookmarkEnd w:id="1"/>
      <w:r w:rsidRPr="00C77E69">
        <w:rPr>
          <w:i/>
          <w:iCs/>
        </w:rPr>
        <w:t>Dawn Cable, Chairman</w:t>
      </w:r>
    </w:p>
    <w:p w14:paraId="41B38DCA" w14:textId="0C9CDE8D" w:rsidR="00C77E69" w:rsidRPr="00C77E69" w:rsidRDefault="00C77E69" w:rsidP="00C77E69">
      <w:pPr>
        <w:spacing w:after="0" w:line="240" w:lineRule="auto"/>
        <w:rPr>
          <w:i/>
          <w:iCs/>
        </w:rPr>
      </w:pPr>
      <w:r w:rsidRPr="00C77E69">
        <w:rPr>
          <w:i/>
          <w:iCs/>
        </w:rPr>
        <w:t>Attested by:  /s/ Debra Morrison, Auditor</w:t>
      </w:r>
    </w:p>
    <w:p w14:paraId="79128855" w14:textId="57051F29" w:rsidR="00C77E69" w:rsidRDefault="00C77E69" w:rsidP="00C77E69">
      <w:pPr>
        <w:spacing w:after="0" w:line="240" w:lineRule="auto"/>
      </w:pPr>
    </w:p>
    <w:p w14:paraId="2CF9A30A" w14:textId="51326422" w:rsidR="000719ED" w:rsidRDefault="00CA3448" w:rsidP="00CA3448">
      <w:pPr>
        <w:rPr>
          <w:rFonts w:ascii="Calibri" w:eastAsia="Calibri" w:hAnsi="Calibri" w:cs="Times New Roman"/>
        </w:rPr>
      </w:pPr>
      <w:bookmarkStart w:id="2" w:name="_Hlk126930899"/>
      <w:r w:rsidRPr="000719ED">
        <w:rPr>
          <w:rFonts w:ascii="Calibri" w:eastAsia="Calibri" w:hAnsi="Calibri" w:cs="Times New Roman"/>
        </w:rPr>
        <w:t xml:space="preserve">Commissioner Zastrow </w:t>
      </w:r>
      <w:r w:rsidR="00595DBF" w:rsidRPr="000719ED">
        <w:rPr>
          <w:rFonts w:ascii="Calibri" w:eastAsia="Calibri" w:hAnsi="Calibri" w:cs="Times New Roman"/>
        </w:rPr>
        <w:t>moved,</w:t>
      </w:r>
      <w:r w:rsidRPr="000719ED">
        <w:rPr>
          <w:rFonts w:ascii="Calibri" w:eastAsia="Calibri" w:hAnsi="Calibri" w:cs="Times New Roman"/>
        </w:rPr>
        <w:t xml:space="preserve"> and Commissioner Loudner seconded </w:t>
      </w:r>
      <w:r w:rsidR="003E4C6C">
        <w:rPr>
          <w:rFonts w:ascii="Calibri" w:eastAsia="Calibri" w:hAnsi="Calibri" w:cs="Times New Roman"/>
        </w:rPr>
        <w:t>that the County take public testimony on whether the County</w:t>
      </w:r>
      <w:r w:rsidR="00A77F45">
        <w:rPr>
          <w:rFonts w:ascii="Calibri" w:eastAsia="Calibri" w:hAnsi="Calibri" w:cs="Times New Roman"/>
        </w:rPr>
        <w:t xml:space="preserve"> should </w:t>
      </w:r>
      <w:r w:rsidR="003E4C6C">
        <w:rPr>
          <w:rFonts w:ascii="Calibri" w:eastAsia="Calibri" w:hAnsi="Calibri" w:cs="Times New Roman"/>
        </w:rPr>
        <w:t xml:space="preserve">contract with owners of private roads within the County for the purpose of the County to provide maintenance on such private roads. </w:t>
      </w:r>
      <w:r w:rsidR="00595DBF" w:rsidRPr="000719ED">
        <w:rPr>
          <w:rFonts w:ascii="Calibri" w:eastAsia="Calibri" w:hAnsi="Calibri" w:cs="Times New Roman"/>
        </w:rPr>
        <w:t xml:space="preserve"> </w:t>
      </w:r>
      <w:r w:rsidR="000719ED" w:rsidRPr="000719ED">
        <w:rPr>
          <w:rFonts w:ascii="Calibri" w:eastAsia="Calibri" w:hAnsi="Calibri" w:cs="Times New Roman"/>
        </w:rPr>
        <w:t xml:space="preserve"> Hearing will be held </w:t>
      </w:r>
      <w:r w:rsidRPr="000719ED">
        <w:rPr>
          <w:rFonts w:ascii="Calibri" w:eastAsia="Calibri" w:hAnsi="Calibri" w:cs="Times New Roman"/>
        </w:rPr>
        <w:t>March 7, 2023</w:t>
      </w:r>
      <w:r w:rsidR="003E4C6C">
        <w:rPr>
          <w:rFonts w:ascii="Calibri" w:eastAsia="Calibri" w:hAnsi="Calibri" w:cs="Times New Roman"/>
        </w:rPr>
        <w:t>, at</w:t>
      </w:r>
      <w:r w:rsidRPr="000719ED">
        <w:rPr>
          <w:rFonts w:ascii="Calibri" w:eastAsia="Calibri" w:hAnsi="Calibri" w:cs="Times New Roman"/>
        </w:rPr>
        <w:t xml:space="preserve"> 2:00pm.  </w:t>
      </w:r>
      <w:r w:rsidRPr="00595DBF">
        <w:rPr>
          <w:rFonts w:ascii="Calibri" w:eastAsia="Calibri" w:hAnsi="Calibri" w:cs="Times New Roman"/>
        </w:rPr>
        <w:t xml:space="preserve">Motion carried by all voting Aye. </w:t>
      </w:r>
    </w:p>
    <w:bookmarkEnd w:id="2"/>
    <w:p w14:paraId="35D5A83D" w14:textId="77777777" w:rsidR="005B3C68" w:rsidRDefault="000719ED" w:rsidP="00CA34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Discussion was held regarding </w:t>
      </w:r>
      <w:r w:rsidR="001B6D71">
        <w:rPr>
          <w:rFonts w:ascii="Calibri" w:eastAsia="Calibri" w:hAnsi="Calibri" w:cs="Times New Roman"/>
        </w:rPr>
        <w:t>Consumer Price Index for 2023 – Taxable 2024; Veterans Services Officer Memorandum of Understanding with Brule Contract</w:t>
      </w:r>
      <w:r w:rsidR="00CA3448" w:rsidRPr="00595DBF">
        <w:rPr>
          <w:rFonts w:ascii="Calibri" w:eastAsia="Calibri" w:hAnsi="Calibri" w:cs="Times New Roman"/>
        </w:rPr>
        <w:t xml:space="preserve"> </w:t>
      </w:r>
      <w:r w:rsidR="001B6D71">
        <w:rPr>
          <w:rFonts w:ascii="Calibri" w:eastAsia="Calibri" w:hAnsi="Calibri" w:cs="Times New Roman"/>
        </w:rPr>
        <w:t xml:space="preserve">; SD Labor and Employment Laws regarding employee breaks;  and the Certificate of Compliance with Spring Valley Hutterian Brethren, Inc. </w:t>
      </w:r>
      <w:r w:rsidR="005B3C68">
        <w:rPr>
          <w:rFonts w:ascii="Calibri" w:eastAsia="Calibri" w:hAnsi="Calibri" w:cs="Times New Roman"/>
        </w:rPr>
        <w:t>with no motions being made.</w:t>
      </w:r>
    </w:p>
    <w:p w14:paraId="550C1588" w14:textId="4DB2B061" w:rsidR="00D022DF" w:rsidRDefault="005B3C68" w:rsidP="00CA34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Discussion on Abernathy Legion Post and Radio Tower.  Several members of the Legion Post </w:t>
      </w:r>
      <w:r w:rsidR="008E2D06">
        <w:rPr>
          <w:rFonts w:ascii="Calibri" w:eastAsia="Calibri" w:hAnsi="Calibri" w:cs="Times New Roman"/>
        </w:rPr>
        <w:t xml:space="preserve">presented </w:t>
      </w:r>
      <w:r>
        <w:rPr>
          <w:rFonts w:ascii="Calibri" w:eastAsia="Calibri" w:hAnsi="Calibri" w:cs="Times New Roman"/>
        </w:rPr>
        <w:t>the commissioners</w:t>
      </w:r>
      <w:r w:rsidR="008E2D06">
        <w:rPr>
          <w:rFonts w:ascii="Calibri" w:eastAsia="Calibri" w:hAnsi="Calibri" w:cs="Times New Roman"/>
        </w:rPr>
        <w:t xml:space="preserve"> with an agreement. </w:t>
      </w:r>
      <w:r w:rsidR="00D022DF">
        <w:rPr>
          <w:rFonts w:ascii="Calibri" w:eastAsia="Calibri" w:hAnsi="Calibri" w:cs="Times New Roman"/>
        </w:rPr>
        <w:t xml:space="preserve"> Topic was tabled until the March 7, 2023, meeting.  </w:t>
      </w:r>
    </w:p>
    <w:p w14:paraId="315C9C99" w14:textId="64D1DC0E" w:rsidR="00CA3448" w:rsidRDefault="00D022DF" w:rsidP="00CA34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move into executive session on personal/employment concerns at 2:51pm; seconded by Zastrow.  Executive session closed at 3:27pm with no action taken.  </w:t>
      </w:r>
    </w:p>
    <w:p w14:paraId="7067B85B" w14:textId="0DF76BE7" w:rsidR="009E0285" w:rsidRDefault="009E0285" w:rsidP="00CA34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approve the vouchers; Seconded by Zastrow.  Motion carried by all voting Ayes.  </w:t>
      </w:r>
    </w:p>
    <w:p w14:paraId="48010D8E" w14:textId="3D3F1F52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A&amp;R TRUCK EQUIPMENT INC      </w:t>
      </w:r>
      <w:r>
        <w:rPr>
          <w:sz w:val="20"/>
          <w:szCs w:val="20"/>
        </w:rPr>
        <w:t xml:space="preserve">    </w:t>
      </w:r>
      <w:r w:rsidRPr="009E0285">
        <w:rPr>
          <w:sz w:val="20"/>
          <w:szCs w:val="20"/>
        </w:rPr>
        <w:t xml:space="preserve">  Supplies &amp; Materials          849.39</w:t>
      </w:r>
    </w:p>
    <w:p w14:paraId="6B71D973" w14:textId="24D213FC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AURORA-BRULE RURAL WATER       </w:t>
      </w:r>
      <w:r>
        <w:rPr>
          <w:sz w:val="20"/>
          <w:szCs w:val="20"/>
        </w:rPr>
        <w:t xml:space="preserve"> </w:t>
      </w:r>
      <w:r w:rsidRPr="009E0285">
        <w:rPr>
          <w:sz w:val="20"/>
          <w:szCs w:val="20"/>
        </w:rPr>
        <w:t>Building Utilities                   53.00</w:t>
      </w:r>
    </w:p>
    <w:p w14:paraId="09AFFAF4" w14:textId="6967602E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BRULE COUNTY TREASURER        </w:t>
      </w:r>
      <w:r>
        <w:rPr>
          <w:sz w:val="20"/>
          <w:szCs w:val="20"/>
        </w:rPr>
        <w:t xml:space="preserve">     </w:t>
      </w:r>
      <w:r w:rsidRPr="009E0285">
        <w:rPr>
          <w:sz w:val="20"/>
          <w:szCs w:val="20"/>
        </w:rPr>
        <w:t xml:space="preserve"> Inv #2023-2                      </w:t>
      </w:r>
      <w:r>
        <w:rPr>
          <w:sz w:val="20"/>
          <w:szCs w:val="20"/>
        </w:rPr>
        <w:t xml:space="preserve"> </w:t>
      </w:r>
      <w:r w:rsidRPr="009E0285">
        <w:rPr>
          <w:sz w:val="20"/>
          <w:szCs w:val="20"/>
        </w:rPr>
        <w:t>2992.00</w:t>
      </w:r>
    </w:p>
    <w:p w14:paraId="3F3B24F4" w14:textId="7FDEE282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BRULE COUNTY TREASURER        </w:t>
      </w:r>
      <w:r>
        <w:rPr>
          <w:sz w:val="20"/>
          <w:szCs w:val="20"/>
        </w:rPr>
        <w:t xml:space="preserve">     </w:t>
      </w:r>
      <w:r w:rsidRPr="009E0285">
        <w:rPr>
          <w:sz w:val="20"/>
          <w:szCs w:val="20"/>
        </w:rPr>
        <w:t xml:space="preserve"> Inv #2023-1                       1302.00</w:t>
      </w:r>
    </w:p>
    <w:p w14:paraId="5B0574F6" w14:textId="24A4A41E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BRULE COUNTY TREASURER         </w:t>
      </w:r>
      <w:r>
        <w:rPr>
          <w:sz w:val="20"/>
          <w:szCs w:val="20"/>
        </w:rPr>
        <w:t xml:space="preserve">     </w:t>
      </w:r>
      <w:r w:rsidRPr="009E0285">
        <w:rPr>
          <w:sz w:val="20"/>
          <w:szCs w:val="20"/>
        </w:rPr>
        <w:t>Inv #2023-3                       2998.96</w:t>
      </w:r>
    </w:p>
    <w:p w14:paraId="7B64F6C7" w14:textId="3174F1EE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BRULE COUNTY TREASURER         </w:t>
      </w:r>
      <w:r>
        <w:rPr>
          <w:sz w:val="20"/>
          <w:szCs w:val="20"/>
        </w:rPr>
        <w:t xml:space="preserve">      </w:t>
      </w:r>
      <w:r w:rsidRPr="009E0285">
        <w:rPr>
          <w:sz w:val="20"/>
          <w:szCs w:val="20"/>
        </w:rPr>
        <w:t>County Jail Board              310.00</w:t>
      </w:r>
    </w:p>
    <w:p w14:paraId="6B5C2255" w14:textId="1B64EC22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CENTRAL DAKOTA TIMES                              </w:t>
      </w:r>
      <w:r>
        <w:rPr>
          <w:sz w:val="20"/>
          <w:szCs w:val="20"/>
        </w:rPr>
        <w:t xml:space="preserve">                                      </w:t>
      </w:r>
      <w:r w:rsidRPr="009E0285">
        <w:rPr>
          <w:sz w:val="20"/>
          <w:szCs w:val="20"/>
        </w:rPr>
        <w:t>45.24</w:t>
      </w:r>
    </w:p>
    <w:p w14:paraId="489E0267" w14:textId="674A4259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CENTRAL DAKOTA TIMES         </w:t>
      </w:r>
      <w:r>
        <w:rPr>
          <w:sz w:val="20"/>
          <w:szCs w:val="20"/>
        </w:rPr>
        <w:t xml:space="preserve">         </w:t>
      </w:r>
      <w:r w:rsidRPr="009E0285">
        <w:rPr>
          <w:sz w:val="20"/>
          <w:szCs w:val="20"/>
        </w:rPr>
        <w:t xml:space="preserve">  INV #58645                           81.65</w:t>
      </w:r>
    </w:p>
    <w:p w14:paraId="70CEF611" w14:textId="597C7E24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>CENTRAL ELECTRIC COOPERATIVE   ACCT 105422004                 120.90</w:t>
      </w:r>
    </w:p>
    <w:p w14:paraId="4EC2E369" w14:textId="3E82B3C0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>CENTRAL ELECTRIC COOPERATIVE   ACCT 105422003                 562.44</w:t>
      </w:r>
    </w:p>
    <w:p w14:paraId="259B0917" w14:textId="1DD8CAAA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>CENTRAL ELECTRIC COOPERATIVE   ACCT 105422000               1310.79</w:t>
      </w:r>
    </w:p>
    <w:p w14:paraId="47B877F2" w14:textId="08C1D186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lastRenderedPageBreak/>
        <w:t>CONNECTING POINT</w:t>
      </w:r>
      <w:r>
        <w:rPr>
          <w:sz w:val="20"/>
          <w:szCs w:val="20"/>
        </w:rPr>
        <w:t xml:space="preserve">               </w:t>
      </w:r>
      <w:r w:rsidRPr="009E0285">
        <w:rPr>
          <w:sz w:val="20"/>
          <w:szCs w:val="20"/>
        </w:rPr>
        <w:t xml:space="preserve">INV #422964                        </w:t>
      </w:r>
      <w:r w:rsidR="00210EC9">
        <w:rPr>
          <w:sz w:val="20"/>
          <w:szCs w:val="20"/>
        </w:rPr>
        <w:t xml:space="preserve">   </w:t>
      </w:r>
      <w:r w:rsidRPr="009E0285">
        <w:rPr>
          <w:sz w:val="20"/>
          <w:szCs w:val="20"/>
        </w:rPr>
        <w:t xml:space="preserve"> 100.00</w:t>
      </w:r>
    </w:p>
    <w:p w14:paraId="0ADE486C" w14:textId="60F671F4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GAULKE LAWN SERVICE          MAINTENANCE                  </w:t>
      </w:r>
      <w:r>
        <w:rPr>
          <w:sz w:val="20"/>
          <w:szCs w:val="20"/>
        </w:rPr>
        <w:t xml:space="preserve">  </w:t>
      </w:r>
      <w:r w:rsidR="00210EC9">
        <w:rPr>
          <w:sz w:val="20"/>
          <w:szCs w:val="20"/>
        </w:rPr>
        <w:t xml:space="preserve">    </w:t>
      </w:r>
      <w:r w:rsidRPr="009E0285">
        <w:rPr>
          <w:sz w:val="20"/>
          <w:szCs w:val="20"/>
        </w:rPr>
        <w:t xml:space="preserve"> 56.60</w:t>
      </w:r>
    </w:p>
    <w:p w14:paraId="0C8D11FB" w14:textId="4CDE3F5A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HURON PLAINSMAN                HP100244                           </w:t>
      </w:r>
      <w:r w:rsidR="00210EC9">
        <w:rPr>
          <w:sz w:val="20"/>
          <w:szCs w:val="20"/>
        </w:rPr>
        <w:t xml:space="preserve">    </w:t>
      </w:r>
      <w:r w:rsidRPr="009E0285">
        <w:rPr>
          <w:sz w:val="20"/>
          <w:szCs w:val="20"/>
        </w:rPr>
        <w:t xml:space="preserve"> 477.40</w:t>
      </w:r>
    </w:p>
    <w:p w14:paraId="1AF78D3F" w14:textId="46BB1B39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YVETTE ISBURG                  </w:t>
      </w:r>
      <w:r w:rsidR="00210EC9">
        <w:rPr>
          <w:sz w:val="20"/>
          <w:szCs w:val="20"/>
        </w:rPr>
        <w:t xml:space="preserve">       Professional Services</w:t>
      </w:r>
      <w:r w:rsidRPr="009E0285">
        <w:rPr>
          <w:sz w:val="20"/>
          <w:szCs w:val="20"/>
        </w:rPr>
        <w:t xml:space="preserve">        </w:t>
      </w:r>
      <w:r w:rsidR="00210EC9">
        <w:rPr>
          <w:sz w:val="20"/>
          <w:szCs w:val="20"/>
        </w:rPr>
        <w:t xml:space="preserve">  </w:t>
      </w:r>
      <w:r w:rsidRPr="009E0285">
        <w:rPr>
          <w:sz w:val="20"/>
          <w:szCs w:val="20"/>
        </w:rPr>
        <w:t xml:space="preserve"> </w:t>
      </w:r>
      <w:r w:rsidR="00210EC9">
        <w:rPr>
          <w:sz w:val="20"/>
          <w:szCs w:val="20"/>
        </w:rPr>
        <w:t>3012.50</w:t>
      </w:r>
    </w:p>
    <w:p w14:paraId="7C3FE16B" w14:textId="38AD482E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JEFF ARGO                      </w:t>
      </w:r>
      <w:r w:rsidR="00210EC9">
        <w:rPr>
          <w:sz w:val="20"/>
          <w:szCs w:val="20"/>
        </w:rPr>
        <w:t xml:space="preserve">            </w:t>
      </w:r>
      <w:r w:rsidRPr="009E0285">
        <w:rPr>
          <w:sz w:val="20"/>
          <w:szCs w:val="20"/>
        </w:rPr>
        <w:t>Professional Services          1167.90</w:t>
      </w:r>
    </w:p>
    <w:p w14:paraId="39B7C301" w14:textId="1310223E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JIM ANDERSON                  </w:t>
      </w:r>
      <w:r w:rsidR="00210EC9">
        <w:rPr>
          <w:sz w:val="20"/>
          <w:szCs w:val="20"/>
        </w:rPr>
        <w:t xml:space="preserve">       </w:t>
      </w:r>
      <w:r w:rsidRPr="009E0285">
        <w:rPr>
          <w:sz w:val="20"/>
          <w:szCs w:val="20"/>
        </w:rPr>
        <w:t xml:space="preserve"> Professional Services         </w:t>
      </w:r>
      <w:r w:rsidR="00210EC9">
        <w:rPr>
          <w:sz w:val="20"/>
          <w:szCs w:val="20"/>
        </w:rPr>
        <w:t xml:space="preserve">  </w:t>
      </w:r>
      <w:r w:rsidRPr="009E0285">
        <w:rPr>
          <w:sz w:val="20"/>
          <w:szCs w:val="20"/>
        </w:rPr>
        <w:t xml:space="preserve"> 136.25</w:t>
      </w:r>
    </w:p>
    <w:p w14:paraId="59C0BE06" w14:textId="7385D50D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LINCOLN COUNTY TREASURER       INV24721                       </w:t>
      </w:r>
      <w:r w:rsidR="00210EC9">
        <w:rPr>
          <w:sz w:val="20"/>
          <w:szCs w:val="20"/>
        </w:rPr>
        <w:t xml:space="preserve">  </w:t>
      </w:r>
      <w:r w:rsidRPr="009E0285">
        <w:rPr>
          <w:sz w:val="20"/>
          <w:szCs w:val="20"/>
        </w:rPr>
        <w:t xml:space="preserve">  60.60</w:t>
      </w:r>
    </w:p>
    <w:p w14:paraId="5246E304" w14:textId="11AF2193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LLOYD LUTTER               </w:t>
      </w:r>
      <w:r w:rsidR="00210EC9">
        <w:rPr>
          <w:sz w:val="20"/>
          <w:szCs w:val="20"/>
        </w:rPr>
        <w:t xml:space="preserve">            </w:t>
      </w:r>
      <w:r w:rsidRPr="009E0285">
        <w:rPr>
          <w:sz w:val="20"/>
          <w:szCs w:val="20"/>
        </w:rPr>
        <w:t xml:space="preserve">  </w:t>
      </w:r>
      <w:r w:rsidR="00210EC9">
        <w:rPr>
          <w:sz w:val="20"/>
          <w:szCs w:val="20"/>
        </w:rPr>
        <w:t>Professional</w:t>
      </w:r>
      <w:r w:rsidRPr="009E0285">
        <w:rPr>
          <w:sz w:val="20"/>
          <w:szCs w:val="20"/>
        </w:rPr>
        <w:t xml:space="preserve"> Services         </w:t>
      </w:r>
      <w:r w:rsidR="00210EC9">
        <w:rPr>
          <w:sz w:val="20"/>
          <w:szCs w:val="20"/>
        </w:rPr>
        <w:t xml:space="preserve">  </w:t>
      </w:r>
      <w:r w:rsidRPr="009E0285">
        <w:rPr>
          <w:sz w:val="20"/>
          <w:szCs w:val="20"/>
        </w:rPr>
        <w:t>175.00</w:t>
      </w:r>
    </w:p>
    <w:p w14:paraId="3AC4CB7D" w14:textId="06A7D1F5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MARCO TECHNOLOGIES LLC         INV10798881                   </w:t>
      </w:r>
      <w:r w:rsidR="00210EC9">
        <w:rPr>
          <w:sz w:val="20"/>
          <w:szCs w:val="20"/>
        </w:rPr>
        <w:t xml:space="preserve"> </w:t>
      </w:r>
      <w:r w:rsidRPr="009E0285">
        <w:rPr>
          <w:sz w:val="20"/>
          <w:szCs w:val="20"/>
        </w:rPr>
        <w:t xml:space="preserve"> 80.09</w:t>
      </w:r>
    </w:p>
    <w:p w14:paraId="2ABF402C" w14:textId="6F2E5767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MCLEOD'S OFFICE SUPPLY         INV #64740, 64969           </w:t>
      </w:r>
      <w:r w:rsidR="00210EC9">
        <w:rPr>
          <w:sz w:val="20"/>
          <w:szCs w:val="20"/>
        </w:rPr>
        <w:t xml:space="preserve"> </w:t>
      </w:r>
      <w:r w:rsidRPr="009E0285">
        <w:rPr>
          <w:sz w:val="20"/>
          <w:szCs w:val="20"/>
        </w:rPr>
        <w:t xml:space="preserve"> </w:t>
      </w:r>
      <w:r w:rsidR="00210EC9">
        <w:rPr>
          <w:sz w:val="20"/>
          <w:szCs w:val="20"/>
        </w:rPr>
        <w:t>250.07</w:t>
      </w:r>
    </w:p>
    <w:p w14:paraId="060D8F96" w14:textId="27CC699D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MENARDS - MITCHELL             </w:t>
      </w:r>
      <w:r w:rsidR="00210EC9">
        <w:rPr>
          <w:sz w:val="20"/>
          <w:szCs w:val="20"/>
        </w:rPr>
        <w:t xml:space="preserve">    </w:t>
      </w:r>
      <w:r w:rsidRPr="009E0285">
        <w:rPr>
          <w:sz w:val="20"/>
          <w:szCs w:val="20"/>
        </w:rPr>
        <w:t>INV #47998                           74.79</w:t>
      </w:r>
    </w:p>
    <w:p w14:paraId="514A186D" w14:textId="42FB1647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>MEYERINK FARM SERVICES INC     Supplies &amp; Materials       169.72</w:t>
      </w:r>
    </w:p>
    <w:p w14:paraId="2297EA83" w14:textId="5DC8376C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MIDSTATE COMMUNICATIONS                                          </w:t>
      </w:r>
      <w:r w:rsidR="00210EC9">
        <w:rPr>
          <w:sz w:val="20"/>
          <w:szCs w:val="20"/>
        </w:rPr>
        <w:t xml:space="preserve">       439.15</w:t>
      </w:r>
    </w:p>
    <w:p w14:paraId="3E546B71" w14:textId="646CF42E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MICROFILM IMAGING SYSTEMS </w:t>
      </w:r>
      <w:proofErr w:type="gramStart"/>
      <w:r w:rsidRPr="009E0285">
        <w:rPr>
          <w:sz w:val="20"/>
          <w:szCs w:val="20"/>
        </w:rPr>
        <w:t>INC  ROD</w:t>
      </w:r>
      <w:proofErr w:type="gramEnd"/>
      <w:r w:rsidRPr="009E0285">
        <w:rPr>
          <w:sz w:val="20"/>
          <w:szCs w:val="20"/>
        </w:rPr>
        <w:t xml:space="preserve"> Rental                2380.00</w:t>
      </w:r>
    </w:p>
    <w:p w14:paraId="47AA9F93" w14:textId="1699F8CE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MICROFILM IMAGING SYSTEMS </w:t>
      </w:r>
      <w:proofErr w:type="gramStart"/>
      <w:r w:rsidRPr="009E0285">
        <w:rPr>
          <w:sz w:val="20"/>
          <w:szCs w:val="20"/>
        </w:rPr>
        <w:t>INC  Hours</w:t>
      </w:r>
      <w:proofErr w:type="gramEnd"/>
      <w:r w:rsidRPr="009E0285">
        <w:rPr>
          <w:sz w:val="20"/>
          <w:szCs w:val="20"/>
        </w:rPr>
        <w:t xml:space="preserve"> Indexing            120.00</w:t>
      </w:r>
    </w:p>
    <w:p w14:paraId="77B895DA" w14:textId="73F547D9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>PENNINGTON COUNTY JAIL         PRISONER TRANSPORT        95.88</w:t>
      </w:r>
    </w:p>
    <w:p w14:paraId="3281DCB2" w14:textId="38495F9F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QUILL CORPORATION             </w:t>
      </w:r>
      <w:r w:rsidR="00210EC9">
        <w:rPr>
          <w:sz w:val="20"/>
          <w:szCs w:val="20"/>
        </w:rPr>
        <w:t xml:space="preserve">   </w:t>
      </w:r>
      <w:r w:rsidRPr="009E0285">
        <w:rPr>
          <w:sz w:val="20"/>
          <w:szCs w:val="20"/>
        </w:rPr>
        <w:t xml:space="preserve"> INV #30622561                       116.89</w:t>
      </w:r>
    </w:p>
    <w:p w14:paraId="3AFC79B2" w14:textId="6D8B1FCF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RAVE WIRELESS INC              </w:t>
      </w:r>
      <w:r w:rsidR="00210EC9">
        <w:rPr>
          <w:sz w:val="20"/>
          <w:szCs w:val="20"/>
        </w:rPr>
        <w:t xml:space="preserve">          </w:t>
      </w:r>
      <w:r w:rsidRPr="009E0285">
        <w:rPr>
          <w:sz w:val="20"/>
          <w:szCs w:val="20"/>
        </w:rPr>
        <w:t>INV-48409                          3000.00</w:t>
      </w:r>
    </w:p>
    <w:p w14:paraId="02D58420" w14:textId="5346606C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>SD DEPARTMENT OF HEALTH        Pu</w:t>
      </w:r>
      <w:r w:rsidR="00210EC9">
        <w:rPr>
          <w:sz w:val="20"/>
          <w:szCs w:val="20"/>
        </w:rPr>
        <w:t>b</w:t>
      </w:r>
      <w:r w:rsidRPr="009E0285">
        <w:rPr>
          <w:sz w:val="20"/>
          <w:szCs w:val="20"/>
        </w:rPr>
        <w:t>lic Health Laboratory     40.00</w:t>
      </w:r>
    </w:p>
    <w:p w14:paraId="543A66A9" w14:textId="77647233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>SOUTH DAKOTA SHERIFFS' ASSOC   INV #22-0010344             558.44</w:t>
      </w:r>
    </w:p>
    <w:p w14:paraId="5F815396" w14:textId="29A42757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STATE OF SOUTH DAKOTA          </w:t>
      </w:r>
      <w:r w:rsidR="00210EC9">
        <w:rPr>
          <w:sz w:val="20"/>
          <w:szCs w:val="20"/>
        </w:rPr>
        <w:t xml:space="preserve">       </w:t>
      </w:r>
      <w:r w:rsidRPr="009E0285">
        <w:rPr>
          <w:sz w:val="20"/>
          <w:szCs w:val="20"/>
        </w:rPr>
        <w:t>DP312198                            6.25</w:t>
      </w:r>
    </w:p>
    <w:p w14:paraId="7F708B70" w14:textId="45FC2790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SDACO                          </w:t>
      </w:r>
      <w:r w:rsidR="00210EC9">
        <w:rPr>
          <w:sz w:val="20"/>
          <w:szCs w:val="20"/>
        </w:rPr>
        <w:t xml:space="preserve">                             </w:t>
      </w:r>
      <w:r w:rsidRPr="009E0285">
        <w:rPr>
          <w:sz w:val="20"/>
          <w:szCs w:val="20"/>
        </w:rPr>
        <w:t>M &amp; P                              10.00</w:t>
      </w:r>
    </w:p>
    <w:p w14:paraId="1BA241C0" w14:textId="04F1D2F5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T-MOBILE                      </w:t>
      </w:r>
      <w:r w:rsidR="00210EC9">
        <w:rPr>
          <w:sz w:val="20"/>
          <w:szCs w:val="20"/>
        </w:rPr>
        <w:t xml:space="preserve">                              </w:t>
      </w:r>
      <w:r w:rsidRPr="009E0285">
        <w:rPr>
          <w:sz w:val="20"/>
          <w:szCs w:val="20"/>
        </w:rPr>
        <w:t>Utilities                         15.00</w:t>
      </w:r>
    </w:p>
    <w:p w14:paraId="3AC1122E" w14:textId="0EBB2431" w:rsidR="009E0285" w:rsidRP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TOTAL OIL, INC                 </w:t>
      </w:r>
      <w:r w:rsidR="00210EC9">
        <w:rPr>
          <w:sz w:val="20"/>
          <w:szCs w:val="20"/>
        </w:rPr>
        <w:t xml:space="preserve">                      </w:t>
      </w:r>
      <w:r w:rsidRPr="009E0285">
        <w:rPr>
          <w:sz w:val="20"/>
          <w:szCs w:val="20"/>
        </w:rPr>
        <w:t>Supplies                        9725.86</w:t>
      </w:r>
    </w:p>
    <w:p w14:paraId="1BE347BA" w14:textId="47E304A6" w:rsidR="009E0285" w:rsidRDefault="009E0285" w:rsidP="009E0285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TRUE DAKOTAN                  </w:t>
      </w:r>
      <w:r w:rsidR="00210EC9">
        <w:rPr>
          <w:sz w:val="20"/>
          <w:szCs w:val="20"/>
        </w:rPr>
        <w:t xml:space="preserve">                </w:t>
      </w:r>
      <w:r w:rsidRPr="009E0285">
        <w:rPr>
          <w:sz w:val="20"/>
          <w:szCs w:val="20"/>
        </w:rPr>
        <w:t xml:space="preserve"> INV #21926                     </w:t>
      </w:r>
      <w:r w:rsidR="00210EC9">
        <w:rPr>
          <w:sz w:val="20"/>
          <w:szCs w:val="20"/>
        </w:rPr>
        <w:t xml:space="preserve"> </w:t>
      </w:r>
      <w:r w:rsidRPr="009E0285">
        <w:rPr>
          <w:sz w:val="20"/>
          <w:szCs w:val="20"/>
        </w:rPr>
        <w:t xml:space="preserve"> 124.00</w:t>
      </w:r>
    </w:p>
    <w:p w14:paraId="1AEF8F49" w14:textId="6555C2E3" w:rsidR="006A7964" w:rsidRPr="009E0285" w:rsidRDefault="006A7964" w:rsidP="00210EC9">
      <w:pPr>
        <w:spacing w:after="0"/>
        <w:jc w:val="both"/>
        <w:rPr>
          <w:sz w:val="20"/>
          <w:szCs w:val="20"/>
        </w:rPr>
      </w:pPr>
    </w:p>
    <w:tbl>
      <w:tblPr>
        <w:tblW w:w="4120" w:type="dxa"/>
        <w:tblLook w:val="04A0" w:firstRow="1" w:lastRow="0" w:firstColumn="1" w:lastColumn="0" w:noHBand="0" w:noVBand="1"/>
      </w:tblPr>
      <w:tblGrid>
        <w:gridCol w:w="2861"/>
        <w:gridCol w:w="1400"/>
      </w:tblGrid>
      <w:tr w:rsidR="006A7964" w:rsidRPr="006A7964" w14:paraId="6E7CCB62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B184" w14:textId="2F04578B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>January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End of Month Payroll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1887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7964" w:rsidRPr="006A7964" w14:paraId="330347B4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34E5C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964">
              <w:rPr>
                <w:rFonts w:ascii="Calibri" w:eastAsia="Times New Roman" w:hAnsi="Calibri" w:cs="Calibri"/>
                <w:b/>
                <w:bCs/>
                <w:color w:val="000000"/>
              </w:rPr>
              <w:t>Function/Office/Department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1FEA7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>Regular Pay:</w:t>
            </w:r>
          </w:p>
        </w:tc>
      </w:tr>
      <w:tr w:rsidR="006A7964" w:rsidRPr="006A7964" w14:paraId="558755F7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819C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>Commissioner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0082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$620.00 </w:t>
            </w:r>
          </w:p>
        </w:tc>
      </w:tr>
      <w:tr w:rsidR="006A7964" w:rsidRPr="006A7964" w14:paraId="4CDDEF5D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BD4C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>Commissioner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DAE8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$620.00 </w:t>
            </w:r>
          </w:p>
        </w:tc>
      </w:tr>
      <w:tr w:rsidR="006A7964" w:rsidRPr="006A7964" w14:paraId="7DF628E8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B100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>Commissioner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549E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$620.00 </w:t>
            </w:r>
          </w:p>
        </w:tc>
      </w:tr>
      <w:tr w:rsidR="006A7964" w:rsidRPr="006A7964" w14:paraId="2C5F75DA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41B1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>Auditor/Register of Deeds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156C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$3,500.00 </w:t>
            </w:r>
          </w:p>
        </w:tc>
      </w:tr>
      <w:tr w:rsidR="006A7964" w:rsidRPr="006A7964" w14:paraId="07CD08A6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E6B6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>Treasurer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CF00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$3,675.00 </w:t>
            </w:r>
          </w:p>
        </w:tc>
      </w:tr>
      <w:tr w:rsidR="006A7964" w:rsidRPr="006A7964" w14:paraId="1FB9E872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6D05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>States Attorney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32CF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$3,432.71 </w:t>
            </w:r>
          </w:p>
        </w:tc>
      </w:tr>
      <w:tr w:rsidR="006A7964" w:rsidRPr="006A7964" w14:paraId="1E98D7C4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2E90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>Sheriff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27AD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$4,583.33 </w:t>
            </w:r>
          </w:p>
        </w:tc>
      </w:tr>
      <w:tr w:rsidR="006A7964" w:rsidRPr="006A7964" w14:paraId="6AE70DE1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2B5B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>Director of Equalization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21E3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</w:tr>
      <w:tr w:rsidR="006A7964" w:rsidRPr="006A7964" w14:paraId="4015A0A5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59DD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>Weed Supervisor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4722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</w:tr>
      <w:tr w:rsidR="006A7964" w:rsidRPr="006A7964" w14:paraId="6537D84D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A3C0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County Assistant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D01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$2,256.00 </w:t>
            </w:r>
          </w:p>
        </w:tc>
      </w:tr>
      <w:tr w:rsidR="006A7964" w:rsidRPr="006A7964" w14:paraId="403D572F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F31E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>Highway Superintendent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403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$4,900.00 </w:t>
            </w:r>
          </w:p>
        </w:tc>
      </w:tr>
      <w:tr w:rsidR="006A7964" w:rsidRPr="006A7964" w14:paraId="71CC7C78" w14:textId="77777777" w:rsidTr="006A7964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75BA" w14:textId="77777777" w:rsidR="006A7964" w:rsidRPr="006A7964" w:rsidRDefault="006A7964" w:rsidP="006A7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Highway Assistant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1746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$5,739.35 </w:t>
            </w:r>
          </w:p>
        </w:tc>
      </w:tr>
      <w:tr w:rsidR="006A7964" w:rsidRPr="006A7964" w14:paraId="6548AD5C" w14:textId="77777777" w:rsidTr="006A79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EF98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788D" w14:textId="77777777" w:rsidR="006A7964" w:rsidRPr="006A7964" w:rsidRDefault="006A7964" w:rsidP="006A7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964">
              <w:rPr>
                <w:rFonts w:ascii="Calibri" w:eastAsia="Times New Roman" w:hAnsi="Calibri" w:cs="Calibri"/>
                <w:color w:val="000000"/>
              </w:rPr>
              <w:t xml:space="preserve">$29,946.39 </w:t>
            </w:r>
          </w:p>
        </w:tc>
      </w:tr>
    </w:tbl>
    <w:p w14:paraId="67F334BD" w14:textId="6667FF7F" w:rsidR="009E0285" w:rsidRDefault="009E0285" w:rsidP="006A7964">
      <w:pPr>
        <w:spacing w:after="0"/>
        <w:jc w:val="both"/>
        <w:rPr>
          <w:sz w:val="20"/>
          <w:szCs w:val="20"/>
        </w:rPr>
      </w:pPr>
      <w:r w:rsidRPr="009E0285">
        <w:rPr>
          <w:sz w:val="20"/>
          <w:szCs w:val="20"/>
        </w:rPr>
        <w:t xml:space="preserve">                                                           </w:t>
      </w:r>
    </w:p>
    <w:p w14:paraId="3EC19D7A" w14:textId="24C33234" w:rsidR="006A7964" w:rsidRDefault="006A7964" w:rsidP="006A7964">
      <w:pPr>
        <w:spacing w:after="0"/>
        <w:jc w:val="both"/>
        <w:rPr>
          <w:sz w:val="20"/>
          <w:szCs w:val="20"/>
        </w:rPr>
      </w:pPr>
    </w:p>
    <w:p w14:paraId="6F69C968" w14:textId="486096CA" w:rsidR="006A7964" w:rsidRDefault="006A7964" w:rsidP="006A7964">
      <w:pPr>
        <w:spacing w:after="0"/>
        <w:jc w:val="both"/>
        <w:rPr>
          <w:sz w:val="20"/>
          <w:szCs w:val="20"/>
        </w:rPr>
      </w:pPr>
    </w:p>
    <w:p w14:paraId="3C858E89" w14:textId="77777777" w:rsidR="006A7964" w:rsidRPr="006A7964" w:rsidRDefault="006A7964" w:rsidP="006A7964">
      <w:pPr>
        <w:spacing w:after="0"/>
        <w:jc w:val="both"/>
        <w:rPr>
          <w:sz w:val="20"/>
          <w:szCs w:val="20"/>
        </w:rPr>
      </w:pPr>
    </w:p>
    <w:p w14:paraId="796477D5" w14:textId="77777777" w:rsidR="005B3C68" w:rsidRDefault="005B3C68" w:rsidP="00CA3448">
      <w:pPr>
        <w:rPr>
          <w:rFonts w:ascii="Calibri" w:eastAsia="Calibri" w:hAnsi="Calibri" w:cs="Times New Roman"/>
        </w:rPr>
      </w:pPr>
    </w:p>
    <w:p w14:paraId="39115AE8" w14:textId="30C38C03" w:rsidR="003D7A5A" w:rsidRDefault="003D7A5A" w:rsidP="00CA34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Auditor Morrison distributed upcoming events and trainings for the commissioners.</w:t>
      </w:r>
    </w:p>
    <w:p w14:paraId="66409D75" w14:textId="0F0B2183" w:rsidR="000719ED" w:rsidRDefault="006A7964" w:rsidP="00CA34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Next commissioners meeting will be held on March 7, </w:t>
      </w:r>
      <w:r w:rsidR="003E4C6C">
        <w:rPr>
          <w:rFonts w:ascii="Calibri" w:eastAsia="Calibri" w:hAnsi="Calibri" w:cs="Times New Roman"/>
        </w:rPr>
        <w:t>2023,</w:t>
      </w:r>
      <w:r>
        <w:rPr>
          <w:rFonts w:ascii="Calibri" w:eastAsia="Calibri" w:hAnsi="Calibri" w:cs="Times New Roman"/>
        </w:rPr>
        <w:t xml:space="preserve"> at 1:00pm.</w:t>
      </w:r>
    </w:p>
    <w:p w14:paraId="362C0A40" w14:textId="41D368CB" w:rsidR="006A7964" w:rsidRPr="000719ED" w:rsidRDefault="006A7964" w:rsidP="00CA34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moved to adjourn the meeting at 3:30pm; seconded by Loudner.  Motion carried with all voting Ayes.  </w:t>
      </w:r>
    </w:p>
    <w:p w14:paraId="66EB705B" w14:textId="1DBA1D90" w:rsidR="00546DBC" w:rsidRPr="007D6ED0" w:rsidRDefault="00546DBC" w:rsidP="00FD4F14">
      <w:pPr>
        <w:rPr>
          <w:rFonts w:ascii="Calibri" w:eastAsia="Calibri" w:hAnsi="Calibri" w:cs="Times New Roman"/>
        </w:rPr>
      </w:pPr>
      <w:r w:rsidRPr="007D6ED0">
        <w:rPr>
          <w:rFonts w:ascii="Calibri" w:eastAsia="Calibri" w:hAnsi="Calibri" w:cs="Times New Roman"/>
        </w:rPr>
        <w:t>ATTEST:</w:t>
      </w:r>
      <w:r w:rsidR="006A7964">
        <w:rPr>
          <w:rFonts w:ascii="Calibri" w:eastAsia="Calibri" w:hAnsi="Calibri" w:cs="Times New Roman"/>
        </w:rPr>
        <w:t xml:space="preserve"> </w:t>
      </w:r>
      <w:r w:rsidR="00FD4F14">
        <w:rPr>
          <w:rFonts w:ascii="Calibri" w:eastAsia="Calibri" w:hAnsi="Calibri" w:cs="Times New Roman"/>
        </w:rPr>
        <w:t xml:space="preserve">/s/ </w:t>
      </w:r>
      <w:r w:rsidR="003135D0">
        <w:rPr>
          <w:rFonts w:ascii="Calibri" w:eastAsia="Calibri" w:hAnsi="Calibri" w:cs="Times New Roman"/>
        </w:rPr>
        <w:t>Debra Morrison</w:t>
      </w:r>
      <w:r w:rsidR="00FD4F14">
        <w:rPr>
          <w:rFonts w:ascii="Calibri" w:eastAsia="Calibri" w:hAnsi="Calibri" w:cs="Times New Roman"/>
        </w:rPr>
        <w:t xml:space="preserve">; </w:t>
      </w:r>
      <w:r w:rsidRPr="007D6ED0">
        <w:rPr>
          <w:rFonts w:ascii="Calibri" w:eastAsia="Calibri" w:hAnsi="Calibri" w:cs="Times New Roman"/>
        </w:rPr>
        <w:t>Buffalo County Auditor</w:t>
      </w:r>
    </w:p>
    <w:p w14:paraId="28AD45A5" w14:textId="17795E4A" w:rsidR="00546DBC" w:rsidRPr="007D6ED0" w:rsidRDefault="00546DBC" w:rsidP="00546DBC">
      <w:pPr>
        <w:rPr>
          <w:rFonts w:ascii="Calibri" w:eastAsia="Calibri" w:hAnsi="Calibri" w:cs="Times New Roman"/>
        </w:rPr>
      </w:pPr>
      <w:r w:rsidRPr="007D6ED0">
        <w:rPr>
          <w:rFonts w:ascii="Calibri" w:eastAsia="Calibri" w:hAnsi="Calibri" w:cs="Times New Roman"/>
        </w:rPr>
        <w:t>APPROVED:</w:t>
      </w:r>
      <w:r w:rsidR="00FD4F14">
        <w:rPr>
          <w:rFonts w:ascii="Calibri" w:eastAsia="Calibri" w:hAnsi="Calibri" w:cs="Times New Roman"/>
        </w:rPr>
        <w:t xml:space="preserve"> /s/ Dawn Cable</w:t>
      </w:r>
      <w:r w:rsidRPr="007D6ED0">
        <w:rPr>
          <w:rFonts w:ascii="Calibri" w:eastAsia="Calibri" w:hAnsi="Calibri" w:cs="Times New Roman"/>
        </w:rPr>
        <w:t xml:space="preserve">, </w:t>
      </w:r>
      <w:r w:rsidR="00FD4F14">
        <w:rPr>
          <w:rFonts w:ascii="Calibri" w:eastAsia="Calibri" w:hAnsi="Calibri" w:cs="Times New Roman"/>
        </w:rPr>
        <w:t xml:space="preserve">Buffalo County </w:t>
      </w:r>
      <w:r w:rsidRPr="007D6ED0">
        <w:rPr>
          <w:rFonts w:ascii="Calibri" w:eastAsia="Calibri" w:hAnsi="Calibri" w:cs="Times New Roman"/>
        </w:rPr>
        <w:t>Chairman</w:t>
      </w:r>
    </w:p>
    <w:p w14:paraId="2D58031E" w14:textId="247C5630" w:rsidR="00160500" w:rsidRDefault="00160500">
      <w:pPr>
        <w:rPr>
          <w:rFonts w:ascii="Calibri" w:eastAsia="Calibri" w:hAnsi="Calibri" w:cs="Times New Roman"/>
        </w:rPr>
      </w:pPr>
    </w:p>
    <w:p w14:paraId="5103436E" w14:textId="4116F6D8" w:rsidR="00160500" w:rsidRDefault="00160500">
      <w:pPr>
        <w:rPr>
          <w:color w:val="FF0000"/>
        </w:rPr>
      </w:pPr>
    </w:p>
    <w:p w14:paraId="2908A2BF" w14:textId="4B5850E7" w:rsidR="003E4C6C" w:rsidRDefault="003E4C6C">
      <w:pPr>
        <w:rPr>
          <w:color w:val="FF0000"/>
        </w:rPr>
      </w:pPr>
    </w:p>
    <w:p w14:paraId="16248DC1" w14:textId="135EE4CE" w:rsidR="003E4C6C" w:rsidRDefault="003E4C6C">
      <w:pPr>
        <w:rPr>
          <w:color w:val="FF0000"/>
        </w:rPr>
      </w:pPr>
    </w:p>
    <w:p w14:paraId="3A7C7573" w14:textId="53B2829C" w:rsidR="003E4C6C" w:rsidRDefault="003E4C6C">
      <w:pPr>
        <w:rPr>
          <w:color w:val="FF0000"/>
        </w:rPr>
      </w:pPr>
    </w:p>
    <w:p w14:paraId="02497F9B" w14:textId="58B1041F" w:rsidR="003E4C6C" w:rsidRDefault="003E4C6C">
      <w:pPr>
        <w:rPr>
          <w:color w:val="FF0000"/>
        </w:rPr>
      </w:pPr>
    </w:p>
    <w:p w14:paraId="19F7F68D" w14:textId="58BA4F2C" w:rsidR="003E4C6C" w:rsidRDefault="003E4C6C">
      <w:pPr>
        <w:rPr>
          <w:color w:val="FF0000"/>
        </w:rPr>
      </w:pPr>
    </w:p>
    <w:p w14:paraId="7E7C1D8D" w14:textId="7A86B0DE" w:rsidR="003E4C6C" w:rsidRDefault="003E4C6C">
      <w:pPr>
        <w:rPr>
          <w:color w:val="FF0000"/>
        </w:rPr>
      </w:pPr>
    </w:p>
    <w:p w14:paraId="1C3C1E3A" w14:textId="49604800" w:rsidR="003E4C6C" w:rsidRDefault="003E4C6C">
      <w:pPr>
        <w:rPr>
          <w:color w:val="FF0000"/>
        </w:rPr>
      </w:pPr>
    </w:p>
    <w:p w14:paraId="0DB6F2EF" w14:textId="3E926083" w:rsidR="003E4C6C" w:rsidRDefault="003E4C6C">
      <w:pPr>
        <w:rPr>
          <w:color w:val="FF0000"/>
        </w:rPr>
      </w:pPr>
    </w:p>
    <w:p w14:paraId="108D6972" w14:textId="1C12E474" w:rsidR="003E4C6C" w:rsidRDefault="003E4C6C">
      <w:pPr>
        <w:rPr>
          <w:color w:val="FF0000"/>
        </w:rPr>
      </w:pPr>
    </w:p>
    <w:p w14:paraId="1BD2E5CC" w14:textId="04C68AAB" w:rsidR="003E4C6C" w:rsidRDefault="003E4C6C">
      <w:pPr>
        <w:rPr>
          <w:color w:val="FF0000"/>
        </w:rPr>
      </w:pPr>
    </w:p>
    <w:p w14:paraId="4FC28781" w14:textId="74D54158" w:rsidR="003E4C6C" w:rsidRDefault="003E4C6C">
      <w:pPr>
        <w:rPr>
          <w:color w:val="FF0000"/>
        </w:rPr>
      </w:pPr>
    </w:p>
    <w:p w14:paraId="3438B2DF" w14:textId="7E32F00C" w:rsidR="003E4C6C" w:rsidRDefault="003E4C6C">
      <w:pPr>
        <w:rPr>
          <w:color w:val="FF0000"/>
        </w:rPr>
      </w:pPr>
    </w:p>
    <w:p w14:paraId="032FF0CD" w14:textId="6135A670" w:rsidR="003E4C6C" w:rsidRDefault="003E4C6C">
      <w:pPr>
        <w:rPr>
          <w:color w:val="FF0000"/>
        </w:rPr>
      </w:pPr>
    </w:p>
    <w:p w14:paraId="623EF8D8" w14:textId="24DD655D" w:rsidR="003E4C6C" w:rsidRDefault="003E4C6C">
      <w:pPr>
        <w:rPr>
          <w:color w:val="FF0000"/>
        </w:rPr>
      </w:pPr>
    </w:p>
    <w:p w14:paraId="5C867407" w14:textId="2D1E292E" w:rsidR="003E4C6C" w:rsidRDefault="003E4C6C">
      <w:pPr>
        <w:rPr>
          <w:color w:val="FF0000"/>
        </w:rPr>
      </w:pPr>
    </w:p>
    <w:p w14:paraId="791E8E1E" w14:textId="243F0EE2" w:rsidR="003E4C6C" w:rsidRDefault="003E4C6C">
      <w:pPr>
        <w:rPr>
          <w:color w:val="FF0000"/>
        </w:rPr>
      </w:pPr>
    </w:p>
    <w:p w14:paraId="222AC2DA" w14:textId="5D81FB5D" w:rsidR="003E4C6C" w:rsidRDefault="003E4C6C">
      <w:pPr>
        <w:rPr>
          <w:color w:val="FF0000"/>
        </w:rPr>
      </w:pPr>
    </w:p>
    <w:p w14:paraId="5E94F447" w14:textId="136C2B4D" w:rsidR="003E4C6C" w:rsidRDefault="003E4C6C">
      <w:pPr>
        <w:rPr>
          <w:color w:val="FF0000"/>
        </w:rPr>
      </w:pPr>
    </w:p>
    <w:p w14:paraId="37C5E4D7" w14:textId="3DE8EAF7" w:rsidR="003E4C6C" w:rsidRDefault="003E4C6C">
      <w:pPr>
        <w:rPr>
          <w:color w:val="FF0000"/>
        </w:rPr>
      </w:pPr>
    </w:p>
    <w:p w14:paraId="2B8ADDEC" w14:textId="0970788F" w:rsidR="003E4C6C" w:rsidRDefault="003E4C6C">
      <w:pPr>
        <w:rPr>
          <w:color w:val="FF0000"/>
        </w:rPr>
      </w:pPr>
    </w:p>
    <w:p w14:paraId="2D1B111C" w14:textId="026C2E86" w:rsidR="003E4C6C" w:rsidRDefault="003E4C6C">
      <w:pPr>
        <w:rPr>
          <w:color w:val="FF0000"/>
        </w:rPr>
      </w:pPr>
    </w:p>
    <w:p w14:paraId="0B418BDF" w14:textId="0C49E6F3" w:rsidR="003E4C6C" w:rsidRDefault="003E4C6C" w:rsidP="008306C3">
      <w:pPr>
        <w:jc w:val="center"/>
      </w:pPr>
      <w:r w:rsidRPr="003E4C6C">
        <w:lastRenderedPageBreak/>
        <w:t>Notice of Public Hearing</w:t>
      </w:r>
    </w:p>
    <w:p w14:paraId="0A2DBCC4" w14:textId="115E5269" w:rsidR="003E4C6C" w:rsidRDefault="003E4C6C">
      <w:r>
        <w:t>Maintenance of Private Roads</w:t>
      </w:r>
    </w:p>
    <w:p w14:paraId="45B84C62" w14:textId="65F947DD" w:rsidR="003E4C6C" w:rsidRDefault="003E4C6C" w:rsidP="003E4C6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It is moved by </w:t>
      </w:r>
      <w:r w:rsidRPr="000719ED">
        <w:rPr>
          <w:rFonts w:ascii="Calibri" w:eastAsia="Calibri" w:hAnsi="Calibri" w:cs="Times New Roman"/>
        </w:rPr>
        <w:t xml:space="preserve">Commissioner Zastrow, and Commissioner Loudner seconded </w:t>
      </w:r>
      <w:r>
        <w:rPr>
          <w:rFonts w:ascii="Calibri" w:eastAsia="Calibri" w:hAnsi="Calibri" w:cs="Times New Roman"/>
        </w:rPr>
        <w:t xml:space="preserve">that the County take public testimony on whether the County </w:t>
      </w:r>
      <w:r w:rsidR="00A77F45">
        <w:rPr>
          <w:rFonts w:ascii="Calibri" w:eastAsia="Calibri" w:hAnsi="Calibri" w:cs="Times New Roman"/>
        </w:rPr>
        <w:t xml:space="preserve">should </w:t>
      </w:r>
      <w:r>
        <w:rPr>
          <w:rFonts w:ascii="Calibri" w:eastAsia="Calibri" w:hAnsi="Calibri" w:cs="Times New Roman"/>
        </w:rPr>
        <w:t xml:space="preserve">contract with owners of private roads within the County for the purpose of the County to provide maintenance on such private roads. </w:t>
      </w:r>
      <w:r w:rsidRPr="000719ED">
        <w:rPr>
          <w:rFonts w:ascii="Calibri" w:eastAsia="Calibri" w:hAnsi="Calibri" w:cs="Times New Roman"/>
        </w:rPr>
        <w:t xml:space="preserve">  Hearing will be held March 7, 2023</w:t>
      </w:r>
      <w:r>
        <w:rPr>
          <w:rFonts w:ascii="Calibri" w:eastAsia="Calibri" w:hAnsi="Calibri" w:cs="Times New Roman"/>
        </w:rPr>
        <w:t>, at</w:t>
      </w:r>
      <w:r w:rsidRPr="000719ED">
        <w:rPr>
          <w:rFonts w:ascii="Calibri" w:eastAsia="Calibri" w:hAnsi="Calibri" w:cs="Times New Roman"/>
        </w:rPr>
        <w:t xml:space="preserve"> 2:00pm.  </w:t>
      </w:r>
      <w:r w:rsidRPr="00595DBF">
        <w:rPr>
          <w:rFonts w:ascii="Calibri" w:eastAsia="Calibri" w:hAnsi="Calibri" w:cs="Times New Roman"/>
        </w:rPr>
        <w:t xml:space="preserve">Motion carried by all voting Aye. </w:t>
      </w:r>
      <w:r w:rsidR="00B723BA">
        <w:rPr>
          <w:rFonts w:ascii="Calibri" w:eastAsia="Calibri" w:hAnsi="Calibri" w:cs="Times New Roman"/>
        </w:rPr>
        <w:t xml:space="preserve">  The hearing is to determine if such </w:t>
      </w:r>
      <w:r w:rsidR="00A77F45">
        <w:rPr>
          <w:rFonts w:ascii="Calibri" w:eastAsia="Calibri" w:hAnsi="Calibri" w:cs="Times New Roman"/>
        </w:rPr>
        <w:t>maintenance;</w:t>
      </w:r>
    </w:p>
    <w:p w14:paraId="2746C66C" w14:textId="58487A90" w:rsidR="00A77F45" w:rsidRDefault="00213755" w:rsidP="003E4C6C">
      <w:pPr>
        <w:rPr>
          <w:rFonts w:ascii="Calibri" w:eastAsia="Calibri" w:hAnsi="Calibri" w:cs="Times New Roman"/>
        </w:rPr>
      </w:pPr>
      <w:r w:rsidRPr="00213755">
        <w:rPr>
          <w:rFonts w:ascii="Calibri" w:eastAsia="Calibri" w:hAnsi="Calibri" w:cs="Times New Roman"/>
          <w:noProof/>
        </w:rPr>
        <w:drawing>
          <wp:inline distT="0" distB="0" distL="0" distR="0" wp14:anchorId="6F92D8E0" wp14:editId="4B66698E">
            <wp:extent cx="6446761" cy="30861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1984" cy="308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97AC3" w14:textId="75303D49" w:rsidR="00C376DD" w:rsidRDefault="00C376DD" w:rsidP="00C376DD">
      <w:r>
        <w:t>Dated this 7th day of February 7, 2023.</w:t>
      </w:r>
    </w:p>
    <w:p w14:paraId="307D4020" w14:textId="77777777" w:rsidR="00C376DD" w:rsidRDefault="00C376DD" w:rsidP="00C376DD"/>
    <w:p w14:paraId="5011E59D" w14:textId="4241781A" w:rsidR="00C376DD" w:rsidRDefault="00C376DD" w:rsidP="00C376DD">
      <w:r>
        <w:t>Debra Morrison</w:t>
      </w:r>
    </w:p>
    <w:p w14:paraId="59A297A4" w14:textId="461FB73F" w:rsidR="00C376DD" w:rsidRDefault="00C376DD" w:rsidP="00C376DD">
      <w:r>
        <w:t>Buffalo County Auditor</w:t>
      </w:r>
    </w:p>
    <w:p w14:paraId="1D794F55" w14:textId="087E61DD" w:rsidR="00C376DD" w:rsidRDefault="00C376DD" w:rsidP="00C376DD">
      <w:r>
        <w:t>605-</w:t>
      </w:r>
      <w:r w:rsidR="008306C3">
        <w:t>293-3217</w:t>
      </w:r>
    </w:p>
    <w:p w14:paraId="51E53496" w14:textId="77777777" w:rsidR="00C376DD" w:rsidRDefault="00C376DD" w:rsidP="00C376DD"/>
    <w:p w14:paraId="51D71303" w14:textId="228BFF68" w:rsidR="00C376DD" w:rsidRDefault="00C376DD" w:rsidP="00C376DD">
      <w:r>
        <w:t>Published twice at the approximate cost of $</w:t>
      </w:r>
      <w:r>
        <w:br/>
        <w:t xml:space="preserve">Publish twice </w:t>
      </w:r>
      <w:r w:rsidR="008306C3">
        <w:t>February</w:t>
      </w:r>
      <w:r>
        <w:t xml:space="preserve"> </w:t>
      </w:r>
      <w:r w:rsidR="008306C3">
        <w:t>____</w:t>
      </w:r>
      <w:r>
        <w:t xml:space="preserve"> &amp; </w:t>
      </w:r>
      <w:r w:rsidR="008306C3">
        <w:t>______</w:t>
      </w:r>
      <w:r>
        <w:t xml:space="preserve">, </w:t>
      </w:r>
      <w:proofErr w:type="gramStart"/>
      <w:r>
        <w:t>20</w:t>
      </w:r>
      <w:r w:rsidR="008306C3">
        <w:t>23</w:t>
      </w:r>
      <w:proofErr w:type="gramEnd"/>
    </w:p>
    <w:p w14:paraId="43DDADA2" w14:textId="1EB92878" w:rsidR="003E4C6C" w:rsidRDefault="003E4C6C" w:rsidP="003E4C6C">
      <w:pPr>
        <w:rPr>
          <w:rFonts w:ascii="Calibri" w:eastAsia="Calibri" w:hAnsi="Calibri" w:cs="Times New Roman"/>
        </w:rPr>
      </w:pPr>
    </w:p>
    <w:p w14:paraId="6A8C5258" w14:textId="77777777" w:rsidR="003E4C6C" w:rsidRPr="003E4C6C" w:rsidRDefault="003E4C6C"/>
    <w:sectPr w:rsidR="003E4C6C" w:rsidRPr="003E4C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FCCF" w14:textId="77777777" w:rsidR="00BD54EF" w:rsidRDefault="00BD54EF">
      <w:pPr>
        <w:spacing w:after="0" w:line="240" w:lineRule="auto"/>
      </w:pPr>
      <w:r>
        <w:separator/>
      </w:r>
    </w:p>
  </w:endnote>
  <w:endnote w:type="continuationSeparator" w:id="0">
    <w:p w14:paraId="2A2F07BB" w14:textId="77777777" w:rsidR="00BD54EF" w:rsidRDefault="00BD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42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FF295" w14:textId="77777777" w:rsidR="00A73603" w:rsidRDefault="00BF3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3A2B99" w14:textId="77777777" w:rsidR="00A7360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F38A" w14:textId="77777777" w:rsidR="00BD54EF" w:rsidRDefault="00BD54EF">
      <w:pPr>
        <w:spacing w:after="0" w:line="240" w:lineRule="auto"/>
      </w:pPr>
      <w:r>
        <w:separator/>
      </w:r>
    </w:p>
  </w:footnote>
  <w:footnote w:type="continuationSeparator" w:id="0">
    <w:p w14:paraId="15F85656" w14:textId="77777777" w:rsidR="00BD54EF" w:rsidRDefault="00BD5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BC"/>
    <w:rsid w:val="00005C72"/>
    <w:rsid w:val="000719ED"/>
    <w:rsid w:val="00075B28"/>
    <w:rsid w:val="00097330"/>
    <w:rsid w:val="000A2E56"/>
    <w:rsid w:val="000D119F"/>
    <w:rsid w:val="000E7A98"/>
    <w:rsid w:val="00105B82"/>
    <w:rsid w:val="00126180"/>
    <w:rsid w:val="00130DC1"/>
    <w:rsid w:val="00160500"/>
    <w:rsid w:val="00194229"/>
    <w:rsid w:val="001B6D71"/>
    <w:rsid w:val="00210EC9"/>
    <w:rsid w:val="00213755"/>
    <w:rsid w:val="002B2277"/>
    <w:rsid w:val="002E17B8"/>
    <w:rsid w:val="00306112"/>
    <w:rsid w:val="003135D0"/>
    <w:rsid w:val="00346216"/>
    <w:rsid w:val="003533BB"/>
    <w:rsid w:val="003678A3"/>
    <w:rsid w:val="00380170"/>
    <w:rsid w:val="003D1930"/>
    <w:rsid w:val="003D7A5A"/>
    <w:rsid w:val="003E3918"/>
    <w:rsid w:val="003E4C6C"/>
    <w:rsid w:val="00405334"/>
    <w:rsid w:val="00496ED8"/>
    <w:rsid w:val="004D0EA3"/>
    <w:rsid w:val="00546DBC"/>
    <w:rsid w:val="00595DBF"/>
    <w:rsid w:val="005B3C68"/>
    <w:rsid w:val="005C687D"/>
    <w:rsid w:val="00635D7B"/>
    <w:rsid w:val="006435BE"/>
    <w:rsid w:val="006A3324"/>
    <w:rsid w:val="006A7964"/>
    <w:rsid w:val="006F674B"/>
    <w:rsid w:val="0070156B"/>
    <w:rsid w:val="0071619F"/>
    <w:rsid w:val="007347DC"/>
    <w:rsid w:val="00760A56"/>
    <w:rsid w:val="00791C91"/>
    <w:rsid w:val="007C5424"/>
    <w:rsid w:val="007C6E16"/>
    <w:rsid w:val="00821DA6"/>
    <w:rsid w:val="00824600"/>
    <w:rsid w:val="008306C3"/>
    <w:rsid w:val="008B11D9"/>
    <w:rsid w:val="008E2D06"/>
    <w:rsid w:val="008E3F24"/>
    <w:rsid w:val="00920032"/>
    <w:rsid w:val="00934156"/>
    <w:rsid w:val="00943837"/>
    <w:rsid w:val="00944560"/>
    <w:rsid w:val="009863AC"/>
    <w:rsid w:val="009D4D4D"/>
    <w:rsid w:val="009E0285"/>
    <w:rsid w:val="00A64AAA"/>
    <w:rsid w:val="00A77F45"/>
    <w:rsid w:val="00AE6D2E"/>
    <w:rsid w:val="00B26F2A"/>
    <w:rsid w:val="00B550D3"/>
    <w:rsid w:val="00B723BA"/>
    <w:rsid w:val="00BB7B01"/>
    <w:rsid w:val="00BD54EF"/>
    <w:rsid w:val="00BF39CF"/>
    <w:rsid w:val="00C15817"/>
    <w:rsid w:val="00C376DD"/>
    <w:rsid w:val="00C62335"/>
    <w:rsid w:val="00C62CF7"/>
    <w:rsid w:val="00C66053"/>
    <w:rsid w:val="00C77E69"/>
    <w:rsid w:val="00CA3448"/>
    <w:rsid w:val="00CD3469"/>
    <w:rsid w:val="00CF35A2"/>
    <w:rsid w:val="00D022DF"/>
    <w:rsid w:val="00D27FA7"/>
    <w:rsid w:val="00D83247"/>
    <w:rsid w:val="00D925D8"/>
    <w:rsid w:val="00DE14F5"/>
    <w:rsid w:val="00E05F27"/>
    <w:rsid w:val="00E16628"/>
    <w:rsid w:val="00E52E52"/>
    <w:rsid w:val="00EA6314"/>
    <w:rsid w:val="00EB002F"/>
    <w:rsid w:val="00EF5668"/>
    <w:rsid w:val="00F855D3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2FEB"/>
  <w15:chartTrackingRefBased/>
  <w15:docId w15:val="{4F9A2138-0D0B-4660-96CA-2ED5EAA8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BC"/>
  </w:style>
  <w:style w:type="table" w:styleId="TableGrid">
    <w:name w:val="Table Grid"/>
    <w:basedOn w:val="TableNormal"/>
    <w:uiPriority w:val="39"/>
    <w:rsid w:val="00EF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CE2B-6694-48B7-90C2-1BB92B70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18</cp:revision>
  <cp:lastPrinted>2023-02-10T20:33:00Z</cp:lastPrinted>
  <dcterms:created xsi:type="dcterms:W3CDTF">2023-02-08T22:57:00Z</dcterms:created>
  <dcterms:modified xsi:type="dcterms:W3CDTF">2023-02-10T20:53:00Z</dcterms:modified>
</cp:coreProperties>
</file>