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921EE" w14:textId="77777777" w:rsidR="00817D13" w:rsidRDefault="00817D13" w:rsidP="00817D13">
      <w:pPr>
        <w:spacing w:after="0" w:line="240" w:lineRule="auto"/>
        <w:jc w:val="center"/>
      </w:pPr>
      <w:r>
        <w:t>BUFFALO COUNTY BOARD OF COMMISSIONERS</w:t>
      </w:r>
    </w:p>
    <w:p w14:paraId="26801FD1" w14:textId="5319274B" w:rsidR="00817D13" w:rsidRDefault="00817D13" w:rsidP="00817D13">
      <w:pPr>
        <w:spacing w:after="0" w:line="240" w:lineRule="auto"/>
        <w:jc w:val="center"/>
      </w:pPr>
      <w:bookmarkStart w:id="0" w:name="_Hlk113720558"/>
      <w:r>
        <w:t xml:space="preserve">REGULAR MEETING - </w:t>
      </w:r>
      <w:r w:rsidR="009F6F6A">
        <w:t>Tuesday</w:t>
      </w:r>
      <w:r>
        <w:t xml:space="preserve">, </w:t>
      </w:r>
      <w:r w:rsidR="002539ED">
        <w:t>November 7</w:t>
      </w:r>
      <w:r w:rsidR="00DB7E7B">
        <w:t>, 202</w:t>
      </w:r>
      <w:r w:rsidR="00455B4C">
        <w:t>3</w:t>
      </w:r>
    </w:p>
    <w:bookmarkEnd w:id="0"/>
    <w:p w14:paraId="1C515657" w14:textId="77777777" w:rsidR="00817D13" w:rsidRDefault="00817D13" w:rsidP="00817D13">
      <w:pPr>
        <w:spacing w:after="0" w:line="240" w:lineRule="auto"/>
        <w:jc w:val="center"/>
      </w:pPr>
    </w:p>
    <w:p w14:paraId="776A1108" w14:textId="71280563" w:rsidR="00817D13" w:rsidRDefault="00817D13" w:rsidP="00817D13">
      <w:pPr>
        <w:spacing w:after="0" w:line="240" w:lineRule="auto"/>
      </w:pPr>
      <w:r>
        <w:t xml:space="preserve">Chairman </w:t>
      </w:r>
      <w:r w:rsidR="00455B4C">
        <w:t>Dawn Cable</w:t>
      </w:r>
      <w:r>
        <w:t xml:space="preserve"> called the meeting to order at 1:00pm with Commissioner</w:t>
      </w:r>
      <w:r w:rsidR="009F6F6A">
        <w:t xml:space="preserve">s </w:t>
      </w:r>
      <w:r w:rsidR="00114678">
        <w:t>Rex Zastrow</w:t>
      </w:r>
      <w:r w:rsidR="002539ED">
        <w:t xml:space="preserve"> and </w:t>
      </w:r>
      <w:r w:rsidR="00114678">
        <w:t>Commissioner</w:t>
      </w:r>
      <w:r w:rsidR="002539ED">
        <w:t xml:space="preserve"> Donita</w:t>
      </w:r>
      <w:r w:rsidR="00114678">
        <w:t xml:space="preserve"> Loudner</w:t>
      </w:r>
      <w:r w:rsidR="002539ED">
        <w:t xml:space="preserve"> present</w:t>
      </w:r>
      <w:r w:rsidR="00F732C1">
        <w:t xml:space="preserve">.  </w:t>
      </w:r>
    </w:p>
    <w:p w14:paraId="3B1C6069" w14:textId="77777777" w:rsidR="00817D13" w:rsidRDefault="00817D13" w:rsidP="00817D13">
      <w:pPr>
        <w:spacing w:after="0" w:line="240" w:lineRule="auto"/>
      </w:pPr>
    </w:p>
    <w:p w14:paraId="6FE584A0" w14:textId="6DD42616" w:rsidR="00455B4C" w:rsidRDefault="00817D13" w:rsidP="00817D13">
      <w:pPr>
        <w:spacing w:after="0" w:line="240" w:lineRule="auto"/>
      </w:pPr>
      <w:r>
        <w:t xml:space="preserve">Also present was </w:t>
      </w:r>
      <w:r w:rsidR="002539ED">
        <w:t>Steve Fox</w:t>
      </w:r>
      <w:r w:rsidR="00455B4C">
        <w:t xml:space="preserve">, </w:t>
      </w:r>
      <w:r w:rsidR="002539ED">
        <w:t xml:space="preserve">Assistant </w:t>
      </w:r>
      <w:r w:rsidR="00455B4C">
        <w:t>States Attorney;</w:t>
      </w:r>
      <w:r>
        <w:t xml:space="preserve"> </w:t>
      </w:r>
      <w:r w:rsidR="002539ED">
        <w:t xml:space="preserve">Debi R, Central Dakota Times; </w:t>
      </w:r>
      <w:r>
        <w:t xml:space="preserve">Debra Morrison, Buffalo County Auditor; and several concerned citizens. </w:t>
      </w:r>
      <w:r w:rsidR="00114678">
        <w:t xml:space="preserve"> Zastrow</w:t>
      </w:r>
      <w:r>
        <w:t xml:space="preserve"> moved to accept the </w:t>
      </w:r>
      <w:r w:rsidR="002539ED">
        <w:t xml:space="preserve">amended </w:t>
      </w:r>
      <w:r>
        <w:t xml:space="preserve">agenda, seconded by </w:t>
      </w:r>
      <w:r w:rsidR="00114678">
        <w:t>Loudner</w:t>
      </w:r>
      <w:r>
        <w:t xml:space="preserve">.  Motion carried by all voting </w:t>
      </w:r>
      <w:r w:rsidR="00455B4C">
        <w:t>A</w:t>
      </w:r>
      <w:r>
        <w:t>yes.</w:t>
      </w:r>
      <w:r w:rsidR="009F6F6A">
        <w:t xml:space="preserve">   </w:t>
      </w:r>
    </w:p>
    <w:p w14:paraId="253305B5" w14:textId="77777777" w:rsidR="00455B4C" w:rsidRDefault="00455B4C" w:rsidP="00817D13">
      <w:pPr>
        <w:spacing w:after="0" w:line="240" w:lineRule="auto"/>
      </w:pPr>
    </w:p>
    <w:p w14:paraId="4AAB6367" w14:textId="6743ABAA" w:rsidR="00817D13" w:rsidRDefault="00455B4C" w:rsidP="00817D13">
      <w:pPr>
        <w:spacing w:after="0" w:line="240" w:lineRule="auto"/>
      </w:pPr>
      <w:r>
        <w:t xml:space="preserve">Zastrow </w:t>
      </w:r>
      <w:r w:rsidR="009F6F6A">
        <w:t xml:space="preserve">moved to accept </w:t>
      </w:r>
      <w:r>
        <w:t xml:space="preserve">the </w:t>
      </w:r>
      <w:r w:rsidR="002539ED">
        <w:t>October</w:t>
      </w:r>
      <w:r w:rsidR="009F6F6A">
        <w:t xml:space="preserve"> minute</w:t>
      </w:r>
      <w:r>
        <w:t>s</w:t>
      </w:r>
      <w:r w:rsidR="009F6F6A">
        <w:t xml:space="preserve">, seconded by </w:t>
      </w:r>
      <w:r w:rsidR="002539ED">
        <w:t>Loudner</w:t>
      </w:r>
      <w:r w:rsidR="009F6F6A">
        <w:t xml:space="preserve">.  Motion Carried by all voting </w:t>
      </w:r>
      <w:r w:rsidR="0072024C">
        <w:t>A</w:t>
      </w:r>
      <w:r w:rsidR="009F6F6A">
        <w:t>yes.</w:t>
      </w:r>
    </w:p>
    <w:p w14:paraId="3084C2D2" w14:textId="77777777" w:rsidR="00F732C1" w:rsidRDefault="00F732C1" w:rsidP="00817D13">
      <w:pPr>
        <w:spacing w:after="0" w:line="240" w:lineRule="auto"/>
      </w:pPr>
    </w:p>
    <w:p w14:paraId="66FC0919" w14:textId="4A784C7C" w:rsidR="00F732C1" w:rsidRDefault="00F732C1" w:rsidP="00817D13">
      <w:pPr>
        <w:spacing w:after="0" w:line="240" w:lineRule="auto"/>
      </w:pPr>
      <w:r>
        <w:t xml:space="preserve">Loudner made a motion to have Risty Benefits, Inc to be the </w:t>
      </w:r>
      <w:r w:rsidR="00C61AAB">
        <w:t>agent of record for Buffalo County</w:t>
      </w:r>
      <w:r>
        <w:t xml:space="preserve">; seconded by Zastrow.  Motion Carried by all voting Aye.  </w:t>
      </w:r>
    </w:p>
    <w:p w14:paraId="736D8334" w14:textId="77777777" w:rsidR="00F732C1" w:rsidRDefault="00F732C1" w:rsidP="00817D13">
      <w:pPr>
        <w:spacing w:after="0" w:line="240" w:lineRule="auto"/>
      </w:pPr>
    </w:p>
    <w:p w14:paraId="3D7BFB06" w14:textId="33706ED6" w:rsidR="00F732C1" w:rsidRDefault="00F732C1" w:rsidP="00817D13">
      <w:pPr>
        <w:spacing w:after="0" w:line="240" w:lineRule="auto"/>
      </w:pPr>
      <w:r>
        <w:t>Zastrow made a motion to implement Plan 3 Bundle with Risty Benefits, Inc</w:t>
      </w:r>
      <w:r w:rsidR="00A103F0">
        <w:t>; seconded by Loudner.  Motion carried by all voting Aye.</w:t>
      </w:r>
    </w:p>
    <w:p w14:paraId="1A5A53BF" w14:textId="77777777" w:rsidR="00A103F0" w:rsidRDefault="00A103F0" w:rsidP="00817D13">
      <w:pPr>
        <w:spacing w:after="0" w:line="240" w:lineRule="auto"/>
      </w:pPr>
    </w:p>
    <w:p w14:paraId="0363B4A1" w14:textId="7263DA29" w:rsidR="009F6F6A" w:rsidRDefault="00A103F0" w:rsidP="00817D13">
      <w:pPr>
        <w:spacing w:after="0" w:line="240" w:lineRule="auto"/>
      </w:pPr>
      <w:r>
        <w:t xml:space="preserve">Cable opened a sealed bid for a </w:t>
      </w:r>
      <w:r w:rsidR="00252185">
        <w:t>plow</w:t>
      </w:r>
      <w:r>
        <w:t xml:space="preserve"> from the Highway Department.  Zastrow accepted the bid for $275 for Tanner Von Eye; seconded by Loudner.  Motion carried by all voting Aye.</w:t>
      </w:r>
    </w:p>
    <w:p w14:paraId="7A1EE3C0" w14:textId="77777777" w:rsidR="0072024C" w:rsidRDefault="0072024C" w:rsidP="00817D13">
      <w:pPr>
        <w:spacing w:after="0" w:line="240" w:lineRule="auto"/>
      </w:pPr>
    </w:p>
    <w:p w14:paraId="246C0E3F" w14:textId="741C62B8" w:rsidR="0072024C" w:rsidRDefault="0072024C" w:rsidP="0072024C">
      <w:pPr>
        <w:spacing w:after="0" w:line="240" w:lineRule="auto"/>
      </w:pPr>
      <w:r>
        <w:t xml:space="preserve">Highway Superintendent Tanner Grohs </w:t>
      </w:r>
      <w:r w:rsidR="00A103F0">
        <w:t>November</w:t>
      </w:r>
      <w:r>
        <w:t xml:space="preserve"> Fuel quotes/bids from Total Oil, Inc. for Unleaded Gas @ $3.</w:t>
      </w:r>
      <w:r w:rsidR="00A103F0">
        <w:t>39</w:t>
      </w:r>
      <w:r>
        <w:t xml:space="preserve"> per gallon, Ethanol Gas @ $</w:t>
      </w:r>
      <w:r w:rsidR="00A103F0">
        <w:t>2.99</w:t>
      </w:r>
      <w:r>
        <w:t xml:space="preserve"> per gallon, Diesel #1 Dyed Premium @ $</w:t>
      </w:r>
      <w:r w:rsidR="00A103F0">
        <w:t>3.99</w:t>
      </w:r>
      <w:r>
        <w:t>, and Diesel #2 Dyed Premium @ $</w:t>
      </w:r>
      <w:r w:rsidR="00A103F0">
        <w:t>3.55</w:t>
      </w:r>
      <w:r>
        <w:t xml:space="preserve"> per gallon. Motion to accept by </w:t>
      </w:r>
      <w:r w:rsidR="00C61AAB">
        <w:t>Loudner</w:t>
      </w:r>
      <w:r>
        <w:t xml:space="preserve">, seconded by </w:t>
      </w:r>
      <w:r w:rsidR="00C61AAB">
        <w:t>Zastrow</w:t>
      </w:r>
      <w:r>
        <w:t xml:space="preserve">. Motion carried by all voting Ayes. </w:t>
      </w:r>
    </w:p>
    <w:p w14:paraId="36FACAD7" w14:textId="606B4CDF" w:rsidR="0072024C" w:rsidRDefault="0072024C" w:rsidP="00817D13">
      <w:pPr>
        <w:spacing w:after="0" w:line="240" w:lineRule="auto"/>
      </w:pPr>
    </w:p>
    <w:p w14:paraId="61A1CA38" w14:textId="3944F19D" w:rsidR="00C61AAB" w:rsidRDefault="00C61AAB" w:rsidP="00817D13">
      <w:pPr>
        <w:spacing w:after="0" w:line="240" w:lineRule="auto"/>
      </w:pPr>
      <w:r>
        <w:t xml:space="preserve">DOE/911/Weeds Supervisor Lee </w:t>
      </w:r>
      <w:proofErr w:type="spellStart"/>
      <w:r>
        <w:t>Sinkie</w:t>
      </w:r>
      <w:proofErr w:type="spellEnd"/>
      <w:r>
        <w:t xml:space="preserve"> gave his monthly report.  No action was taken.  </w:t>
      </w:r>
    </w:p>
    <w:p w14:paraId="3B0499E6" w14:textId="77777777" w:rsidR="00C61AAB" w:rsidRDefault="00C61AAB" w:rsidP="00817D13">
      <w:pPr>
        <w:spacing w:after="0" w:line="240" w:lineRule="auto"/>
      </w:pPr>
    </w:p>
    <w:p w14:paraId="032C09D9" w14:textId="00A09DE0" w:rsidR="00BE0149" w:rsidRDefault="00BE0149" w:rsidP="00817D13">
      <w:pPr>
        <w:spacing w:after="0" w:line="240" w:lineRule="auto"/>
      </w:pPr>
      <w:r>
        <w:t>Auditor</w:t>
      </w:r>
      <w:r w:rsidR="007A7384">
        <w:t>/ROD</w:t>
      </w:r>
      <w:r>
        <w:t xml:space="preserve"> Debra Morrison </w:t>
      </w:r>
      <w:r w:rsidR="007A7384">
        <w:t xml:space="preserve">gave her report.  There were 3 hospitalizations during the previous month. </w:t>
      </w:r>
      <w:r w:rsidR="00C61AAB">
        <w:t>September</w:t>
      </w:r>
      <w:r w:rsidR="007A7384">
        <w:t xml:space="preserve"> Treasurer/Auditor report:  Bank Balance: $</w:t>
      </w:r>
      <w:r w:rsidR="00CF0932">
        <w:t>1,936,532.99</w:t>
      </w:r>
      <w:r w:rsidR="007A7384">
        <w:t>; C.D.: $200,000.00; Cash &amp; Cash Items: $400.00</w:t>
      </w:r>
      <w:r w:rsidR="00CF0932">
        <w:t>; total: $2,136,932.99</w:t>
      </w:r>
      <w:r w:rsidR="007A7384">
        <w:t xml:space="preserve">.  </w:t>
      </w:r>
      <w:r w:rsidR="00C61AAB">
        <w:t>Sep</w:t>
      </w:r>
      <w:r w:rsidR="005A37A6">
        <w:t>t</w:t>
      </w:r>
      <w:r w:rsidR="00C61AAB">
        <w:t>ember</w:t>
      </w:r>
      <w:r w:rsidR="007A7384">
        <w:t xml:space="preserve"> Register of Deeds Statement of Fees Collected report: $</w:t>
      </w:r>
      <w:r w:rsidR="00597F77">
        <w:t>120.00</w:t>
      </w:r>
      <w:r w:rsidR="007A7384">
        <w:t>.</w:t>
      </w:r>
      <w:r w:rsidR="005A37A6">
        <w:t xml:space="preserve">  </w:t>
      </w:r>
    </w:p>
    <w:p w14:paraId="0ED34D77" w14:textId="77777777" w:rsidR="00597F77" w:rsidRDefault="00597F77" w:rsidP="00817D13">
      <w:pPr>
        <w:spacing w:after="0" w:line="240" w:lineRule="auto"/>
      </w:pPr>
    </w:p>
    <w:p w14:paraId="15F1AA30" w14:textId="03BB74E0" w:rsidR="00597F77" w:rsidRDefault="00597F77" w:rsidP="00817D13">
      <w:pPr>
        <w:spacing w:after="0" w:line="240" w:lineRule="auto"/>
      </w:pPr>
      <w:r>
        <w:t xml:space="preserve">Loudner stated at the last </w:t>
      </w:r>
      <w:r w:rsidR="006471A6">
        <w:t>Tribal Council</w:t>
      </w:r>
      <w:r>
        <w:t xml:space="preserve"> they would like to consider a satellite office for the Treasurer.  Discussion was held, no action was taken.</w:t>
      </w:r>
    </w:p>
    <w:p w14:paraId="4793F090" w14:textId="77777777" w:rsidR="00597F77" w:rsidRDefault="00597F77" w:rsidP="00817D13">
      <w:pPr>
        <w:spacing w:after="0" w:line="240" w:lineRule="auto"/>
      </w:pPr>
    </w:p>
    <w:p w14:paraId="0E4E6F32" w14:textId="5253D451" w:rsidR="00597F77" w:rsidRDefault="00597F77" w:rsidP="00817D13">
      <w:pPr>
        <w:spacing w:after="0" w:line="240" w:lineRule="auto"/>
      </w:pPr>
      <w:r>
        <w:t xml:space="preserve">Discussed Certificate of Compliance for Chad Olson Feedlot.  No Action taken.  </w:t>
      </w:r>
    </w:p>
    <w:p w14:paraId="5EFC9D9F" w14:textId="77777777" w:rsidR="00597F77" w:rsidRDefault="00597F77" w:rsidP="00817D13">
      <w:pPr>
        <w:spacing w:after="0" w:line="240" w:lineRule="auto"/>
      </w:pPr>
    </w:p>
    <w:p w14:paraId="202006B9" w14:textId="79295609" w:rsidR="00597F77" w:rsidRDefault="00597F77" w:rsidP="00817D13">
      <w:pPr>
        <w:spacing w:after="0" w:line="240" w:lineRule="auto"/>
      </w:pPr>
      <w:r>
        <w:t xml:space="preserve">Loudner made a motion to approve the 2024 Renewals for SDML and SDPAA; seconded by Zastrow.  Motion carried with all voting Ayes.  </w:t>
      </w:r>
    </w:p>
    <w:p w14:paraId="5EB7A323" w14:textId="77777777" w:rsidR="00597F77" w:rsidRDefault="00597F77" w:rsidP="00817D13">
      <w:pPr>
        <w:spacing w:after="0" w:line="240" w:lineRule="auto"/>
      </w:pPr>
    </w:p>
    <w:p w14:paraId="2F9CA2D1" w14:textId="153FB011" w:rsidR="00597F77" w:rsidRDefault="00597F77" w:rsidP="00817D13">
      <w:pPr>
        <w:spacing w:after="0" w:line="240" w:lineRule="auto"/>
      </w:pPr>
      <w:r>
        <w:t>Loudner made a motion to approve the 2024 Liquor and Wine License Renewal for Lodestar Casino</w:t>
      </w:r>
      <w:r w:rsidR="00707A34">
        <w:t xml:space="preserve">; seconded by Zastrow.  Motion carried by all voting Aye.  </w:t>
      </w:r>
    </w:p>
    <w:p w14:paraId="395C4FEC" w14:textId="77777777" w:rsidR="00707A34" w:rsidRDefault="00707A34" w:rsidP="00817D13">
      <w:pPr>
        <w:spacing w:after="0" w:line="240" w:lineRule="auto"/>
      </w:pPr>
    </w:p>
    <w:p w14:paraId="45DA0CD9" w14:textId="78D8D0EC" w:rsidR="00707A34" w:rsidRDefault="00707A34" w:rsidP="00817D13">
      <w:pPr>
        <w:spacing w:after="0" w:line="240" w:lineRule="auto"/>
      </w:pPr>
      <w:r>
        <w:t>Discussion was held on several medical bills.  No action was taken.</w:t>
      </w:r>
    </w:p>
    <w:p w14:paraId="4CA9A9F4" w14:textId="77777777" w:rsidR="00707A34" w:rsidRDefault="00707A34" w:rsidP="00817D13">
      <w:pPr>
        <w:spacing w:after="0" w:line="240" w:lineRule="auto"/>
      </w:pPr>
    </w:p>
    <w:p w14:paraId="3507A752" w14:textId="77777777" w:rsidR="005F5960" w:rsidRDefault="005F5960" w:rsidP="00817D13">
      <w:pPr>
        <w:spacing w:after="0" w:line="240" w:lineRule="auto"/>
      </w:pPr>
    </w:p>
    <w:p w14:paraId="6FC517F3" w14:textId="7E8DD98B" w:rsidR="0053301C" w:rsidRDefault="00707A34" w:rsidP="00817D13">
      <w:pPr>
        <w:spacing w:after="0" w:line="240" w:lineRule="auto"/>
      </w:pPr>
      <w:r>
        <w:lastRenderedPageBreak/>
        <w:t xml:space="preserve">Loudner </w:t>
      </w:r>
      <w:r w:rsidR="0053301C">
        <w:t>made a</w:t>
      </w:r>
      <w:r w:rsidR="005D7F40">
        <w:t xml:space="preserve"> </w:t>
      </w:r>
      <w:r w:rsidR="0053301C">
        <w:t>motion to approve the vouchers, seconded by</w:t>
      </w:r>
      <w:r>
        <w:t xml:space="preserve"> Zastrow</w:t>
      </w:r>
      <w:r w:rsidR="0053301C">
        <w:t xml:space="preserve">.  Motion carried by all voting Ayes.  </w:t>
      </w:r>
    </w:p>
    <w:p w14:paraId="305C6961" w14:textId="77777777" w:rsidR="00C440FC" w:rsidRDefault="00C440FC" w:rsidP="00817D13">
      <w:pPr>
        <w:spacing w:after="0" w:line="240" w:lineRule="auto"/>
      </w:pPr>
    </w:p>
    <w:p w14:paraId="57FBA96B" w14:textId="3C5960F9" w:rsidR="00817D13" w:rsidRDefault="00817D13" w:rsidP="00817D13">
      <w:pPr>
        <w:spacing w:after="0"/>
        <w:rPr>
          <w:i/>
          <w:iCs/>
        </w:rPr>
      </w:pPr>
      <w:r>
        <w:rPr>
          <w:i/>
          <w:iCs/>
        </w:rPr>
        <w:t>APPROV</w:t>
      </w:r>
      <w:r w:rsidR="00435287">
        <w:rPr>
          <w:i/>
          <w:iCs/>
        </w:rPr>
        <w:t>ED</w:t>
      </w:r>
      <w:r>
        <w:rPr>
          <w:i/>
          <w:iCs/>
        </w:rPr>
        <w:t xml:space="preserve"> FOR DISPERSEMENTS</w:t>
      </w:r>
      <w:r w:rsidR="006471A6">
        <w:rPr>
          <w:i/>
          <w:iCs/>
        </w:rPr>
        <w:t xml:space="preserve"> </w:t>
      </w:r>
      <w:r w:rsidR="001F2C8A">
        <w:rPr>
          <w:i/>
          <w:iCs/>
        </w:rPr>
        <w:t>September</w:t>
      </w:r>
      <w:r w:rsidR="006471A6">
        <w:rPr>
          <w:i/>
          <w:iCs/>
        </w:rPr>
        <w:t>/October</w:t>
      </w:r>
      <w:r>
        <w:rPr>
          <w:i/>
          <w:iCs/>
        </w:rPr>
        <w:t>:</w:t>
      </w:r>
    </w:p>
    <w:p w14:paraId="6C9F46F6" w14:textId="3D0D6971" w:rsidR="00817D13" w:rsidRDefault="00817D13" w:rsidP="00817D13">
      <w:pPr>
        <w:spacing w:after="0"/>
      </w:pPr>
      <w:r>
        <w:t>Commissioner, salary $</w:t>
      </w:r>
      <w:r w:rsidR="00707A34">
        <w:t>630</w:t>
      </w:r>
      <w:r>
        <w:tab/>
      </w:r>
      <w:r>
        <w:tab/>
      </w:r>
      <w:r>
        <w:tab/>
        <w:t>Commissioner, salary $</w:t>
      </w:r>
      <w:r w:rsidR="00707A34">
        <w:t>630</w:t>
      </w:r>
    </w:p>
    <w:p w14:paraId="357231B8" w14:textId="4151216C" w:rsidR="00817D13" w:rsidRDefault="00817D13" w:rsidP="00817D13">
      <w:pPr>
        <w:spacing w:after="0"/>
      </w:pPr>
      <w:r>
        <w:t>Commissioner, salary $</w:t>
      </w:r>
      <w:r w:rsidR="00707A34">
        <w:t>210</w:t>
      </w:r>
      <w:r>
        <w:tab/>
      </w:r>
      <w:r>
        <w:tab/>
      </w:r>
      <w:r>
        <w:tab/>
        <w:t>Auditor/Register of Deeds, salary $</w:t>
      </w:r>
      <w:r w:rsidR="00213D47">
        <w:t>3500</w:t>
      </w:r>
    </w:p>
    <w:p w14:paraId="78EA3E7A" w14:textId="150453E3" w:rsidR="00817D13" w:rsidRDefault="00817D13" w:rsidP="00817D13">
      <w:pPr>
        <w:spacing w:after="0"/>
      </w:pPr>
      <w:r>
        <w:t>Treasurer, salary $</w:t>
      </w:r>
      <w:r w:rsidR="00213D47">
        <w:t>3675</w:t>
      </w:r>
      <w:r>
        <w:tab/>
      </w:r>
      <w:r>
        <w:tab/>
      </w:r>
      <w:r>
        <w:tab/>
      </w:r>
      <w:r w:rsidR="00213D47">
        <w:tab/>
      </w:r>
      <w:r>
        <w:t>Director of Equalization, salary $</w:t>
      </w:r>
      <w:r w:rsidR="00707A34">
        <w:t>2688.00</w:t>
      </w:r>
    </w:p>
    <w:p w14:paraId="4D6BB7F8" w14:textId="1EFD37B9" w:rsidR="00817D13" w:rsidRDefault="00817D13" w:rsidP="00817D13">
      <w:pPr>
        <w:spacing w:after="0"/>
      </w:pPr>
      <w:r>
        <w:t>States Attorney, salary $</w:t>
      </w:r>
      <w:r w:rsidR="00213D47">
        <w:t>3432.71</w:t>
      </w:r>
      <w:r>
        <w:tab/>
      </w:r>
      <w:r>
        <w:tab/>
        <w:t>Sheriff, salary $</w:t>
      </w:r>
      <w:r w:rsidR="00213D47">
        <w:t>4583.33</w:t>
      </w:r>
    </w:p>
    <w:p w14:paraId="387D836E" w14:textId="2CB402CA" w:rsidR="00817D13" w:rsidRDefault="00817D13" w:rsidP="00817D13">
      <w:pPr>
        <w:spacing w:after="0"/>
      </w:pPr>
      <w:r>
        <w:t>Highway Superintendent, salary $</w:t>
      </w:r>
      <w:r w:rsidR="00213D47">
        <w:t>4666.67</w:t>
      </w:r>
      <w:r>
        <w:tab/>
        <w:t>Highway Assistant, hourly, $</w:t>
      </w:r>
      <w:r w:rsidR="00707A34">
        <w:t>4385.50</w:t>
      </w:r>
      <w:r>
        <w:tab/>
      </w:r>
    </w:p>
    <w:p w14:paraId="0171C9C7" w14:textId="5B2A19D8" w:rsidR="002C67F1" w:rsidRDefault="00213D47" w:rsidP="00817D13">
      <w:pPr>
        <w:spacing w:after="0"/>
      </w:pPr>
      <w:r>
        <w:t>Highway Assistant, hourly $4</w:t>
      </w:r>
      <w:r w:rsidR="00E00112">
        <w:t>361.40</w:t>
      </w:r>
      <w:r>
        <w:tab/>
      </w:r>
      <w:r w:rsidR="00817D13">
        <w:tab/>
        <w:t>Weed Supervisor, $250.00</w:t>
      </w:r>
      <w:r w:rsidR="00817D13">
        <w:tab/>
      </w:r>
      <w:r w:rsidR="00817D13">
        <w:tab/>
      </w:r>
    </w:p>
    <w:p w14:paraId="0EE57AF8" w14:textId="6EDD5504" w:rsidR="00817D13" w:rsidRDefault="00817D13" w:rsidP="00817D13">
      <w:pPr>
        <w:spacing w:after="0"/>
      </w:pPr>
      <w:r>
        <w:t>Wellmark, group insurance $</w:t>
      </w:r>
      <w:r w:rsidR="00E00112">
        <w:t>11897.55</w:t>
      </w:r>
      <w:r>
        <w:tab/>
      </w:r>
      <w:r>
        <w:tab/>
      </w:r>
      <w:r w:rsidR="002C67F1">
        <w:t>Quoin Bank $</w:t>
      </w:r>
      <w:r w:rsidR="00213D47">
        <w:t>7164.47</w:t>
      </w:r>
    </w:p>
    <w:p w14:paraId="6BDA0B69" w14:textId="7953CBE7" w:rsidR="00213D47" w:rsidRDefault="00817D13" w:rsidP="00817D13">
      <w:pPr>
        <w:spacing w:after="0"/>
      </w:pPr>
      <w:r>
        <w:t>Aflac $</w:t>
      </w:r>
      <w:r w:rsidR="00493ED7">
        <w:t>233.86</w:t>
      </w:r>
      <w:r>
        <w:tab/>
      </w:r>
      <w:r>
        <w:tab/>
      </w:r>
      <w:r>
        <w:tab/>
      </w:r>
      <w:r>
        <w:tab/>
      </w:r>
      <w:r>
        <w:tab/>
      </w:r>
      <w:r w:rsidR="00493ED7">
        <w:t>Division of CS $457</w:t>
      </w:r>
    </w:p>
    <w:p w14:paraId="7A880B65" w14:textId="387C0526" w:rsidR="003D196F" w:rsidRDefault="003D196F" w:rsidP="00817D13">
      <w:pPr>
        <w:spacing w:after="0"/>
      </w:pPr>
      <w:r>
        <w:t>SD Unemployment Insurance $642.74</w:t>
      </w:r>
      <w:r>
        <w:tab/>
      </w:r>
      <w:r>
        <w:tab/>
      </w:r>
      <w:r>
        <w:t>Elvira Township $332.27</w:t>
      </w:r>
    </w:p>
    <w:p w14:paraId="7C20B171" w14:textId="71D802BA" w:rsidR="005D7F40" w:rsidRDefault="00493ED7" w:rsidP="005F5960">
      <w:pPr>
        <w:spacing w:after="0"/>
      </w:pPr>
      <w:r>
        <w:t>SDSR $</w:t>
      </w:r>
      <w:r w:rsidR="00E00112">
        <w:t>3573.32</w:t>
      </w:r>
      <w:r w:rsidR="00E00112">
        <w:tab/>
      </w:r>
      <w:r>
        <w:tab/>
      </w:r>
      <w:r>
        <w:tab/>
      </w:r>
      <w:r>
        <w:tab/>
      </w:r>
      <w:r>
        <w:tab/>
      </w:r>
      <w:r w:rsidR="005F5960">
        <w:t>Aurora-Brule $46.75</w:t>
      </w:r>
    </w:p>
    <w:p w14:paraId="39412AC2" w14:textId="1368B5C3" w:rsidR="005127AE" w:rsidRDefault="005127AE" w:rsidP="005F5960">
      <w:pPr>
        <w:spacing w:after="0"/>
      </w:pPr>
      <w:r>
        <w:t>SDDOR $</w:t>
      </w:r>
      <w:r w:rsidR="003D196F">
        <w:t>14,619.91</w:t>
      </w:r>
      <w:r>
        <w:tab/>
      </w:r>
      <w:r>
        <w:tab/>
      </w:r>
      <w:r>
        <w:tab/>
      </w:r>
      <w:r>
        <w:tab/>
        <w:t>Chamberlain School $</w:t>
      </w:r>
      <w:r w:rsidR="00C936D1">
        <w:t>10,303.79</w:t>
      </w:r>
      <w:r>
        <w:tab/>
      </w:r>
      <w:r>
        <w:tab/>
      </w:r>
      <w:r>
        <w:tab/>
      </w:r>
      <w:r w:rsidR="003D196F">
        <w:t xml:space="preserve">     </w:t>
      </w:r>
      <w:r>
        <w:t>Wess Springs School $</w:t>
      </w:r>
      <w:r w:rsidR="00C936D1">
        <w:t>220.56</w:t>
      </w:r>
      <w:r w:rsidR="003D196F">
        <w:tab/>
      </w:r>
      <w:r w:rsidR="003D196F">
        <w:tab/>
      </w:r>
      <w:r w:rsidR="003D196F">
        <w:tab/>
        <w:t>Safety Benefits, Inc $150.00</w:t>
      </w:r>
    </w:p>
    <w:p w14:paraId="40E4DA66" w14:textId="01A5B6A1" w:rsidR="00E00112" w:rsidRDefault="005127AE" w:rsidP="003D196F">
      <w:pPr>
        <w:spacing w:after="0"/>
      </w:pPr>
      <w:r>
        <w:t>South Central Water $</w:t>
      </w:r>
      <w:r w:rsidR="00C936D1">
        <w:t>48.98</w:t>
      </w:r>
      <w:r>
        <w:tab/>
      </w:r>
      <w:r w:rsidR="00E00112">
        <w:tab/>
      </w:r>
      <w:r w:rsidR="00E00112">
        <w:tab/>
        <w:t>Chamberlain Fire $285.93</w:t>
      </w:r>
      <w:r w:rsidR="003D196F">
        <w:t xml:space="preserve"> </w:t>
      </w:r>
    </w:p>
    <w:p w14:paraId="5D3E6CCE" w14:textId="2FD6A6AC" w:rsidR="003D196F" w:rsidRDefault="003D196F" w:rsidP="003D196F">
      <w:pPr>
        <w:spacing w:after="0"/>
      </w:pPr>
      <w:proofErr w:type="spellStart"/>
      <w:r>
        <w:t>Amkota</w:t>
      </w:r>
      <w:proofErr w:type="spellEnd"/>
      <w:r>
        <w:t xml:space="preserve"> $219.99</w:t>
      </w:r>
      <w:r>
        <w:tab/>
      </w:r>
      <w:r>
        <w:tab/>
      </w:r>
      <w:r>
        <w:tab/>
      </w:r>
      <w:r>
        <w:tab/>
        <w:t>Rural water $161.00</w:t>
      </w:r>
    </w:p>
    <w:p w14:paraId="64F30DD6" w14:textId="64BFF892" w:rsidR="003D196F" w:rsidRDefault="003D196F" w:rsidP="003D196F">
      <w:pPr>
        <w:spacing w:after="0"/>
      </w:pPr>
      <w:r>
        <w:t>Brooks $118.97</w:t>
      </w:r>
      <w:r w:rsidR="00252185">
        <w:tab/>
      </w:r>
      <w:r w:rsidR="00252185">
        <w:tab/>
      </w:r>
      <w:r w:rsidR="00252185">
        <w:tab/>
      </w:r>
      <w:r w:rsidR="00252185">
        <w:tab/>
      </w:r>
      <w:r w:rsidR="00252185">
        <w:tab/>
        <w:t>CDT $171.15</w:t>
      </w:r>
    </w:p>
    <w:p w14:paraId="7C92C3E3" w14:textId="2BC86B68" w:rsidR="00252185" w:rsidRDefault="00252185" w:rsidP="003D196F">
      <w:pPr>
        <w:spacing w:after="0"/>
      </w:pPr>
      <w:r>
        <w:t>CHS $453.05</w:t>
      </w:r>
      <w:r>
        <w:tab/>
      </w:r>
      <w:r>
        <w:tab/>
      </w:r>
      <w:r>
        <w:tab/>
      </w:r>
      <w:r>
        <w:tab/>
      </w:r>
      <w:r>
        <w:tab/>
        <w:t>Community Center $25.00</w:t>
      </w:r>
    </w:p>
    <w:p w14:paraId="153A005D" w14:textId="0B758B61" w:rsidR="003D196F" w:rsidRDefault="00252185" w:rsidP="003D196F">
      <w:pPr>
        <w:spacing w:after="0"/>
      </w:pPr>
      <w:r>
        <w:t>Brule County $9,723.87</w:t>
      </w:r>
      <w:r>
        <w:tab/>
      </w:r>
      <w:r>
        <w:tab/>
      </w:r>
      <w:r>
        <w:tab/>
      </w:r>
      <w:r>
        <w:tab/>
        <w:t>Ecolab $88.57</w:t>
      </w:r>
    </w:p>
    <w:p w14:paraId="7BE6A140" w14:textId="497AF65E" w:rsidR="00252185" w:rsidRDefault="00252185" w:rsidP="003D196F">
      <w:pPr>
        <w:spacing w:after="0"/>
      </w:pPr>
      <w:r>
        <w:t>ES&amp;S $1,160.25</w:t>
      </w:r>
      <w:r>
        <w:tab/>
      </w:r>
      <w:r>
        <w:tab/>
      </w:r>
      <w:r>
        <w:tab/>
      </w:r>
      <w:r>
        <w:tab/>
      </w:r>
      <w:r>
        <w:tab/>
        <w:t>D. Gaulke $2,161.00</w:t>
      </w:r>
    </w:p>
    <w:p w14:paraId="27B480DA" w14:textId="499A5CD8" w:rsidR="00252185" w:rsidRDefault="00252185" w:rsidP="003D196F">
      <w:pPr>
        <w:spacing w:after="0"/>
      </w:pPr>
      <w:r>
        <w:t>Hand County $5,000.00</w:t>
      </w:r>
      <w:r>
        <w:tab/>
      </w:r>
      <w:r>
        <w:tab/>
      </w:r>
      <w:r>
        <w:tab/>
      </w:r>
      <w:r>
        <w:tab/>
        <w:t xml:space="preserve">A. </w:t>
      </w:r>
      <w:proofErr w:type="spellStart"/>
      <w:r>
        <w:t>Sinkie</w:t>
      </w:r>
      <w:proofErr w:type="spellEnd"/>
      <w:r>
        <w:t xml:space="preserve"> $646.01</w:t>
      </w:r>
    </w:p>
    <w:p w14:paraId="1311521A" w14:textId="459F1509" w:rsidR="00252185" w:rsidRDefault="00252185" w:rsidP="003D196F">
      <w:pPr>
        <w:spacing w:after="0"/>
      </w:pPr>
      <w:r>
        <w:t>D. Morrison $769.36</w:t>
      </w:r>
      <w:r>
        <w:tab/>
      </w:r>
      <w:r>
        <w:tab/>
      </w:r>
      <w:r>
        <w:tab/>
      </w:r>
      <w:r>
        <w:tab/>
        <w:t>Total Oil $6,998.71</w:t>
      </w:r>
    </w:p>
    <w:p w14:paraId="4F59E8B1" w14:textId="2A979AD9" w:rsidR="00252185" w:rsidRDefault="00252185" w:rsidP="003D196F">
      <w:pPr>
        <w:spacing w:after="0"/>
      </w:pPr>
      <w:r>
        <w:t>W. Willman $80.00</w:t>
      </w:r>
      <w:r>
        <w:tab/>
      </w:r>
      <w:r>
        <w:tab/>
      </w:r>
      <w:r>
        <w:tab/>
      </w:r>
      <w:r>
        <w:tab/>
      </w:r>
      <w:proofErr w:type="spellStart"/>
      <w:r>
        <w:t>Ramkota</w:t>
      </w:r>
      <w:proofErr w:type="spellEnd"/>
      <w:r>
        <w:t xml:space="preserve"> Hotel $231.00</w:t>
      </w:r>
    </w:p>
    <w:p w14:paraId="768CB37A" w14:textId="174EE787" w:rsidR="00252185" w:rsidRDefault="00252185" w:rsidP="003D196F">
      <w:pPr>
        <w:spacing w:after="0"/>
      </w:pPr>
      <w:r>
        <w:t>T. Grohs $36.43</w:t>
      </w:r>
      <w:r>
        <w:tab/>
      </w:r>
      <w:r>
        <w:tab/>
      </w:r>
      <w:r>
        <w:tab/>
      </w:r>
      <w:r>
        <w:tab/>
      </w:r>
      <w:r>
        <w:tab/>
        <w:t>R. Coleman $293.76</w:t>
      </w:r>
    </w:p>
    <w:p w14:paraId="3FA777F7" w14:textId="10754349" w:rsidR="00252185" w:rsidRDefault="00252185" w:rsidP="003D196F">
      <w:pPr>
        <w:spacing w:after="0"/>
      </w:pPr>
      <w:r>
        <w:t>SDACC $170.00</w:t>
      </w:r>
      <w:r>
        <w:tab/>
      </w:r>
      <w:r>
        <w:tab/>
      </w:r>
      <w:r>
        <w:tab/>
      </w:r>
      <w:r>
        <w:tab/>
      </w:r>
      <w:r>
        <w:tab/>
        <w:t>MIS $120.00</w:t>
      </w:r>
    </w:p>
    <w:p w14:paraId="47E7377F" w14:textId="47E37EF9" w:rsidR="006471A6" w:rsidRDefault="006471A6" w:rsidP="003D196F">
      <w:pPr>
        <w:spacing w:after="0"/>
      </w:pPr>
      <w:r>
        <w:t>SDML $8,447.00</w:t>
      </w:r>
      <w:r>
        <w:tab/>
      </w:r>
      <w:r>
        <w:tab/>
      </w:r>
      <w:r>
        <w:tab/>
      </w:r>
      <w:r>
        <w:tab/>
        <w:t>Kimball Midwest $254.67</w:t>
      </w:r>
    </w:p>
    <w:p w14:paraId="53BEC179" w14:textId="07A9663B" w:rsidR="006471A6" w:rsidRDefault="006471A6" w:rsidP="003D196F">
      <w:pPr>
        <w:spacing w:after="0"/>
      </w:pPr>
      <w:r>
        <w:t>Productivity Plus $278.36</w:t>
      </w:r>
      <w:r>
        <w:tab/>
      </w:r>
      <w:r>
        <w:tab/>
      </w:r>
      <w:r>
        <w:tab/>
        <w:t>Johnson Law $402.93</w:t>
      </w:r>
    </w:p>
    <w:p w14:paraId="5412C5B4" w14:textId="198920DD" w:rsidR="006471A6" w:rsidRDefault="006471A6" w:rsidP="003D196F">
      <w:pPr>
        <w:spacing w:after="0"/>
      </w:pPr>
      <w:r>
        <w:t>BIT $6.25</w:t>
      </w:r>
      <w:r>
        <w:tab/>
      </w:r>
      <w:r>
        <w:tab/>
      </w:r>
      <w:r>
        <w:tab/>
      </w:r>
      <w:r>
        <w:tab/>
      </w:r>
      <w:r>
        <w:tab/>
        <w:t>Lewis Drug $92.78</w:t>
      </w:r>
    </w:p>
    <w:p w14:paraId="73A5DA69" w14:textId="6514C2F7" w:rsidR="006471A6" w:rsidRDefault="006471A6" w:rsidP="003D196F">
      <w:pPr>
        <w:spacing w:after="0"/>
      </w:pPr>
      <w:r>
        <w:t>Harley Cable Gravel $310.38</w:t>
      </w:r>
      <w:r>
        <w:tab/>
      </w:r>
      <w:r>
        <w:tab/>
      </w:r>
      <w:r>
        <w:tab/>
        <w:t>L&amp;M $190.00</w:t>
      </w:r>
    </w:p>
    <w:p w14:paraId="56C731D5" w14:textId="33EA87D4" w:rsidR="006471A6" w:rsidRDefault="006471A6" w:rsidP="003D196F">
      <w:pPr>
        <w:spacing w:after="0"/>
      </w:pPr>
      <w:r>
        <w:t>Marco $80.09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McLeods</w:t>
      </w:r>
      <w:proofErr w:type="spellEnd"/>
      <w:r>
        <w:t xml:space="preserve"> $355.41</w:t>
      </w:r>
    </w:p>
    <w:p w14:paraId="3CB71BF2" w14:textId="1175E1FE" w:rsidR="006471A6" w:rsidRDefault="006471A6" w:rsidP="003D196F">
      <w:pPr>
        <w:spacing w:after="0"/>
      </w:pPr>
      <w:r>
        <w:t>Midstate $438.73</w:t>
      </w:r>
      <w:r>
        <w:tab/>
      </w:r>
      <w:r>
        <w:tab/>
      </w:r>
      <w:r>
        <w:tab/>
      </w:r>
      <w:r>
        <w:tab/>
        <w:t>D. Cable $74.14</w:t>
      </w:r>
    </w:p>
    <w:p w14:paraId="20C41C99" w14:textId="4A8B70D9" w:rsidR="006471A6" w:rsidRDefault="006471A6" w:rsidP="003D196F">
      <w:pPr>
        <w:spacing w:after="0"/>
      </w:pPr>
      <w:r>
        <w:t>Menards $498.98</w:t>
      </w:r>
      <w:r>
        <w:tab/>
      </w:r>
      <w:r>
        <w:tab/>
      </w:r>
      <w:r>
        <w:tab/>
      </w:r>
      <w:r>
        <w:tab/>
        <w:t>SD Game, Fish &amp; Parks $1,022.01</w:t>
      </w:r>
    </w:p>
    <w:p w14:paraId="3EFD36F3" w14:textId="3E6732AB" w:rsidR="006471A6" w:rsidRDefault="006471A6" w:rsidP="003D196F">
      <w:pPr>
        <w:spacing w:after="0"/>
      </w:pPr>
      <w:r>
        <w:t>Jerauld County $136.88</w:t>
      </w:r>
      <w:r>
        <w:tab/>
      </w:r>
      <w:r>
        <w:tab/>
      </w:r>
      <w:r>
        <w:tab/>
      </w:r>
      <w:r>
        <w:tab/>
      </w:r>
      <w:r w:rsidR="00C440FC">
        <w:t>Central Electric $66.35</w:t>
      </w:r>
    </w:p>
    <w:p w14:paraId="287FA3A8" w14:textId="4BB985C1" w:rsidR="00C440FC" w:rsidRDefault="00C440FC" w:rsidP="003D196F">
      <w:pPr>
        <w:spacing w:after="0"/>
      </w:pPr>
      <w:r>
        <w:t>Bakers Repair $12.16</w:t>
      </w:r>
      <w:r>
        <w:tab/>
      </w:r>
      <w:r>
        <w:tab/>
      </w:r>
      <w:r>
        <w:tab/>
      </w:r>
      <w:r>
        <w:tab/>
        <w:t>NAPA $137.68</w:t>
      </w:r>
    </w:p>
    <w:p w14:paraId="5245AE05" w14:textId="0CA53287" w:rsidR="00C440FC" w:rsidRDefault="00C440FC" w:rsidP="003D196F">
      <w:pPr>
        <w:spacing w:after="0"/>
      </w:pPr>
      <w:r>
        <w:t>C. Fraser $400.00</w:t>
      </w:r>
    </w:p>
    <w:p w14:paraId="03C1985B" w14:textId="77777777" w:rsidR="00C440FC" w:rsidRDefault="00C440FC" w:rsidP="003D196F">
      <w:pPr>
        <w:spacing w:after="0"/>
      </w:pPr>
    </w:p>
    <w:p w14:paraId="5F078CB2" w14:textId="6C198781" w:rsidR="00FC46B0" w:rsidRDefault="00B257F7" w:rsidP="00FC46B0">
      <w:pPr>
        <w:spacing w:after="0"/>
      </w:pPr>
      <w:r>
        <w:t xml:space="preserve">Next commissioners </w:t>
      </w:r>
      <w:r w:rsidR="00E00112">
        <w:t xml:space="preserve">will be </w:t>
      </w:r>
      <w:r w:rsidR="00C440FC">
        <w:t>December 5</w:t>
      </w:r>
      <w:r w:rsidR="00E00112">
        <w:t xml:space="preserve">, </w:t>
      </w:r>
      <w:r w:rsidR="00971D02">
        <w:t>2023,</w:t>
      </w:r>
      <w:r w:rsidR="00E00112">
        <w:t xml:space="preserve"> at 1:00pm.</w:t>
      </w:r>
    </w:p>
    <w:p w14:paraId="53ADAAEB" w14:textId="77777777" w:rsidR="00E00112" w:rsidRDefault="00E00112" w:rsidP="00FC46B0">
      <w:pPr>
        <w:spacing w:after="0"/>
      </w:pPr>
    </w:p>
    <w:p w14:paraId="73F113F7" w14:textId="631165DD" w:rsidR="00817D13" w:rsidRDefault="00817D13" w:rsidP="00FC46B0">
      <w:pPr>
        <w:spacing w:after="0"/>
      </w:pPr>
      <w:r>
        <w:t xml:space="preserve">Motion to adjourn made by </w:t>
      </w:r>
      <w:r w:rsidR="00971D02">
        <w:t>Zastrow</w:t>
      </w:r>
      <w:r>
        <w:t xml:space="preserve">; seconded by </w:t>
      </w:r>
      <w:r w:rsidR="00971D02">
        <w:t>Cable</w:t>
      </w:r>
      <w:r>
        <w:t xml:space="preserve">.  </w:t>
      </w:r>
      <w:bookmarkStart w:id="1" w:name="_Hlk113715375"/>
      <w:r>
        <w:t xml:space="preserve">Motion carried by all voting </w:t>
      </w:r>
      <w:r w:rsidR="0053301C">
        <w:t>A</w:t>
      </w:r>
      <w:r>
        <w:t xml:space="preserve">yes. </w:t>
      </w:r>
      <w:bookmarkEnd w:id="1"/>
    </w:p>
    <w:p w14:paraId="18D1E7F0" w14:textId="77777777" w:rsidR="00817D13" w:rsidRDefault="00817D13" w:rsidP="00817D13">
      <w:pPr>
        <w:spacing w:after="0" w:line="240" w:lineRule="auto"/>
      </w:pPr>
    </w:p>
    <w:p w14:paraId="2CE02584" w14:textId="4B1D3779" w:rsidR="00817D13" w:rsidRDefault="00817D13" w:rsidP="00817D13">
      <w:pPr>
        <w:spacing w:after="0" w:line="240" w:lineRule="auto"/>
      </w:pPr>
      <w:r>
        <w:t>Attested:</w:t>
      </w:r>
      <w:r w:rsidR="00B140B5">
        <w:t xml:space="preserve"> /s/Debra Morrison, Auditor</w:t>
      </w:r>
      <w:r>
        <w:tab/>
      </w:r>
      <w:r>
        <w:tab/>
        <w:t>Approved:</w:t>
      </w:r>
      <w:r w:rsidR="00B140B5">
        <w:t xml:space="preserve"> /s/ Dawn Cable, Chairman</w:t>
      </w:r>
      <w:r>
        <w:t xml:space="preserve"> </w:t>
      </w:r>
    </w:p>
    <w:sectPr w:rsidR="00817D1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7C3E0" w14:textId="77777777" w:rsidR="00D83AD1" w:rsidRDefault="00D83AD1" w:rsidP="005A66D7">
      <w:pPr>
        <w:spacing w:after="0" w:line="240" w:lineRule="auto"/>
      </w:pPr>
      <w:r>
        <w:separator/>
      </w:r>
    </w:p>
  </w:endnote>
  <w:endnote w:type="continuationSeparator" w:id="0">
    <w:p w14:paraId="33A52AEE" w14:textId="77777777" w:rsidR="00D83AD1" w:rsidRDefault="00D83AD1" w:rsidP="005A6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A1645" w14:textId="77777777" w:rsidR="005A66D7" w:rsidRDefault="005A66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1585E" w14:textId="77777777" w:rsidR="005A66D7" w:rsidRDefault="005A66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1AAC4" w14:textId="77777777" w:rsidR="005A66D7" w:rsidRDefault="005A66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701DC" w14:textId="77777777" w:rsidR="00D83AD1" w:rsidRDefault="00D83AD1" w:rsidP="005A66D7">
      <w:pPr>
        <w:spacing w:after="0" w:line="240" w:lineRule="auto"/>
      </w:pPr>
      <w:r>
        <w:separator/>
      </w:r>
    </w:p>
  </w:footnote>
  <w:footnote w:type="continuationSeparator" w:id="0">
    <w:p w14:paraId="581AA697" w14:textId="77777777" w:rsidR="00D83AD1" w:rsidRDefault="00D83AD1" w:rsidP="005A6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3788F" w14:textId="4EC1A717" w:rsidR="005A66D7" w:rsidRDefault="005A66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AA6FD" w14:textId="7633F7B7" w:rsidR="005A66D7" w:rsidRDefault="005A66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652AB" w14:textId="2579DA8A" w:rsidR="005A66D7" w:rsidRDefault="005A66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D13"/>
    <w:rsid w:val="00002987"/>
    <w:rsid w:val="00081B08"/>
    <w:rsid w:val="000D0D85"/>
    <w:rsid w:val="00114678"/>
    <w:rsid w:val="001418ED"/>
    <w:rsid w:val="00145FE9"/>
    <w:rsid w:val="0016522F"/>
    <w:rsid w:val="00191F8E"/>
    <w:rsid w:val="001F2C8A"/>
    <w:rsid w:val="00213D47"/>
    <w:rsid w:val="00252185"/>
    <w:rsid w:val="002539ED"/>
    <w:rsid w:val="002A396C"/>
    <w:rsid w:val="002C67F1"/>
    <w:rsid w:val="00300D35"/>
    <w:rsid w:val="00312136"/>
    <w:rsid w:val="003153D4"/>
    <w:rsid w:val="003539B1"/>
    <w:rsid w:val="00374F91"/>
    <w:rsid w:val="00382837"/>
    <w:rsid w:val="003A2BFC"/>
    <w:rsid w:val="003D196F"/>
    <w:rsid w:val="003D636D"/>
    <w:rsid w:val="00435287"/>
    <w:rsid w:val="00455B4C"/>
    <w:rsid w:val="00484AB8"/>
    <w:rsid w:val="00493ED7"/>
    <w:rsid w:val="004A22AA"/>
    <w:rsid w:val="005127AE"/>
    <w:rsid w:val="0053301C"/>
    <w:rsid w:val="0054314A"/>
    <w:rsid w:val="0059263E"/>
    <w:rsid w:val="00597F77"/>
    <w:rsid w:val="005A37A6"/>
    <w:rsid w:val="005A66D7"/>
    <w:rsid w:val="005B5038"/>
    <w:rsid w:val="005D7F40"/>
    <w:rsid w:val="005F5960"/>
    <w:rsid w:val="0061255F"/>
    <w:rsid w:val="0062199A"/>
    <w:rsid w:val="006471A6"/>
    <w:rsid w:val="006C0979"/>
    <w:rsid w:val="006F01E1"/>
    <w:rsid w:val="00707A34"/>
    <w:rsid w:val="0072024C"/>
    <w:rsid w:val="0073364B"/>
    <w:rsid w:val="00756B87"/>
    <w:rsid w:val="00775C58"/>
    <w:rsid w:val="007A7384"/>
    <w:rsid w:val="007C4114"/>
    <w:rsid w:val="007F6589"/>
    <w:rsid w:val="00817D13"/>
    <w:rsid w:val="008306DA"/>
    <w:rsid w:val="008315FE"/>
    <w:rsid w:val="0084282F"/>
    <w:rsid w:val="008A7AED"/>
    <w:rsid w:val="008D627F"/>
    <w:rsid w:val="008D7D3C"/>
    <w:rsid w:val="008F644D"/>
    <w:rsid w:val="00906797"/>
    <w:rsid w:val="009678C6"/>
    <w:rsid w:val="00971D02"/>
    <w:rsid w:val="00984FFD"/>
    <w:rsid w:val="009F531F"/>
    <w:rsid w:val="009F6F6A"/>
    <w:rsid w:val="00A068A2"/>
    <w:rsid w:val="00A103F0"/>
    <w:rsid w:val="00AD7772"/>
    <w:rsid w:val="00B140B5"/>
    <w:rsid w:val="00B257F7"/>
    <w:rsid w:val="00BB036B"/>
    <w:rsid w:val="00BE0149"/>
    <w:rsid w:val="00BE3A2D"/>
    <w:rsid w:val="00C04CD9"/>
    <w:rsid w:val="00C440FC"/>
    <w:rsid w:val="00C61AAB"/>
    <w:rsid w:val="00C679FA"/>
    <w:rsid w:val="00C87D86"/>
    <w:rsid w:val="00C936D1"/>
    <w:rsid w:val="00CB62C1"/>
    <w:rsid w:val="00CE2A58"/>
    <w:rsid w:val="00CF0932"/>
    <w:rsid w:val="00D26592"/>
    <w:rsid w:val="00D43D1D"/>
    <w:rsid w:val="00D52341"/>
    <w:rsid w:val="00D83AD1"/>
    <w:rsid w:val="00D908D0"/>
    <w:rsid w:val="00DB7E7B"/>
    <w:rsid w:val="00DF3388"/>
    <w:rsid w:val="00E00112"/>
    <w:rsid w:val="00E03438"/>
    <w:rsid w:val="00F43FC6"/>
    <w:rsid w:val="00F732C1"/>
    <w:rsid w:val="00FB069C"/>
    <w:rsid w:val="00FB2FE0"/>
    <w:rsid w:val="00FC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36A4E8"/>
  <w15:chartTrackingRefBased/>
  <w15:docId w15:val="{4DBDAFF9-253F-42FB-8D9A-2D728A210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7D1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66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6D7"/>
  </w:style>
  <w:style w:type="paragraph" w:styleId="Footer">
    <w:name w:val="footer"/>
    <w:basedOn w:val="Normal"/>
    <w:link w:val="FooterChar"/>
    <w:uiPriority w:val="99"/>
    <w:unhideWhenUsed/>
    <w:rsid w:val="005A66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66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Morrison</dc:creator>
  <cp:keywords/>
  <dc:description/>
  <cp:lastModifiedBy>Deb Morrison</cp:lastModifiedBy>
  <cp:revision>3</cp:revision>
  <cp:lastPrinted>2023-10-04T21:55:00Z</cp:lastPrinted>
  <dcterms:created xsi:type="dcterms:W3CDTF">2023-11-10T20:25:00Z</dcterms:created>
  <dcterms:modified xsi:type="dcterms:W3CDTF">2023-11-10T20:59:00Z</dcterms:modified>
</cp:coreProperties>
</file>