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3F6A921D" w:rsidR="00817D13" w:rsidRDefault="00817D13" w:rsidP="00817D13">
      <w:pPr>
        <w:spacing w:after="0" w:line="240" w:lineRule="auto"/>
        <w:jc w:val="center"/>
      </w:pPr>
      <w:r>
        <w:t>BUFFALO COUNTY BOARD OF COMMISSIONERS</w:t>
      </w:r>
      <w:r w:rsidR="006674ED">
        <w:t xml:space="preserve"> </w:t>
      </w:r>
    </w:p>
    <w:p w14:paraId="26801FD1" w14:textId="6FFE8252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</w:t>
      </w:r>
      <w:r w:rsidR="00AC7458">
        <w:t>–</w:t>
      </w:r>
      <w:r>
        <w:t xml:space="preserve"> </w:t>
      </w:r>
      <w:r w:rsidR="00AC7458">
        <w:t>Tuesday, January 2, 2024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233CA367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</w:t>
      </w:r>
      <w:r w:rsidR="00ED2399">
        <w:t>20</w:t>
      </w:r>
      <w:r>
        <w:t>pm with Commissioner</w:t>
      </w:r>
      <w:r w:rsidR="009F6F6A">
        <w:t xml:space="preserve">s </w:t>
      </w:r>
      <w:r w:rsidR="00114678">
        <w:t>Rex Zastrow</w:t>
      </w:r>
      <w:r w:rsidR="002539ED">
        <w:t xml:space="preserve"> and </w:t>
      </w:r>
      <w:r w:rsidR="00114678">
        <w:t>Commissioner</w:t>
      </w:r>
      <w:r w:rsidR="002539ED">
        <w:t xml:space="preserve"> Donita</w:t>
      </w:r>
      <w:r w:rsidR="00114678">
        <w:t xml:space="preserve"> Loudner</w:t>
      </w:r>
      <w:r w:rsidR="002539ED">
        <w:t xml:space="preserve"> present</w:t>
      </w:r>
      <w:r w:rsidR="00F732C1">
        <w:t xml:space="preserve">.  </w:t>
      </w:r>
    </w:p>
    <w:p w14:paraId="3B1C6069" w14:textId="77777777" w:rsidR="00817D13" w:rsidRDefault="00817D13" w:rsidP="00817D13">
      <w:pPr>
        <w:spacing w:after="0" w:line="240" w:lineRule="auto"/>
      </w:pPr>
    </w:p>
    <w:p w14:paraId="53067E64" w14:textId="5C351C78" w:rsidR="00B1387E" w:rsidRDefault="00A1232A" w:rsidP="00817D13">
      <w:pPr>
        <w:spacing w:after="0" w:line="240" w:lineRule="auto"/>
      </w:pPr>
      <w:r>
        <w:t>Also,</w:t>
      </w:r>
      <w:r w:rsidR="00817D13">
        <w:t xml:space="preserve"> present was </w:t>
      </w:r>
      <w:r w:rsidR="002539ED">
        <w:t>Steve Fox</w:t>
      </w:r>
      <w:r w:rsidR="00455B4C">
        <w:t xml:space="preserve">, </w:t>
      </w:r>
      <w:r w:rsidR="002539ED">
        <w:t xml:space="preserve">Assistant </w:t>
      </w:r>
      <w:r w:rsidR="00455B4C">
        <w:t>States Attorney;</w:t>
      </w:r>
      <w:r w:rsidR="00817D13">
        <w:t xml:space="preserve"> </w:t>
      </w:r>
      <w:r w:rsidR="006829D5">
        <w:rPr>
          <w:sz w:val="24"/>
          <w:szCs w:val="24"/>
        </w:rPr>
        <w:t>Debi Ruiz, Central Dakota Times</w:t>
      </w:r>
      <w:r w:rsidR="002539ED">
        <w:t xml:space="preserve">; </w:t>
      </w:r>
      <w:r w:rsidR="00817D13">
        <w:t xml:space="preserve">Debra Morrison, Buffalo County Auditor; and several concerned citizens. </w:t>
      </w:r>
      <w:r w:rsidR="00114678">
        <w:t xml:space="preserve"> </w:t>
      </w:r>
      <w:r>
        <w:t xml:space="preserve">Recited </w:t>
      </w:r>
      <w:r w:rsidR="00B1387E">
        <w:t xml:space="preserve">Pledge of Allegiance.  </w:t>
      </w:r>
    </w:p>
    <w:p w14:paraId="0BB7A9AF" w14:textId="77777777" w:rsidR="00A1232A" w:rsidRDefault="00A1232A" w:rsidP="00817D13">
      <w:pPr>
        <w:spacing w:after="0" w:line="240" w:lineRule="auto"/>
      </w:pPr>
    </w:p>
    <w:p w14:paraId="6FE584A0" w14:textId="00C1527B" w:rsidR="00455B4C" w:rsidRDefault="00B1387E" w:rsidP="00817D13">
      <w:pPr>
        <w:spacing w:after="0" w:line="240" w:lineRule="auto"/>
      </w:pPr>
      <w:r>
        <w:t>Loudner</w:t>
      </w:r>
      <w:r w:rsidR="00817D13">
        <w:t xml:space="preserve"> moved to accept the agenda, seconded by </w:t>
      </w:r>
      <w:r>
        <w:t>Zastrow</w:t>
      </w:r>
      <w:r w:rsidR="00817D13">
        <w:t xml:space="preserve">.  Motion carried by all voting </w:t>
      </w:r>
      <w:r w:rsidR="00455B4C">
        <w:t>A</w:t>
      </w:r>
      <w:r w:rsidR="00817D13">
        <w:t>yes.</w:t>
      </w:r>
      <w:r w:rsidR="009F6F6A">
        <w:t xml:space="preserve">   </w:t>
      </w:r>
    </w:p>
    <w:p w14:paraId="253305B5" w14:textId="77777777" w:rsidR="00455B4C" w:rsidRDefault="00455B4C" w:rsidP="00817D13">
      <w:pPr>
        <w:spacing w:after="0" w:line="240" w:lineRule="auto"/>
      </w:pPr>
    </w:p>
    <w:p w14:paraId="1291640F" w14:textId="1A48706F" w:rsidR="00511580" w:rsidRDefault="00ED2399" w:rsidP="00817D13">
      <w:pPr>
        <w:spacing w:after="0" w:line="240" w:lineRule="auto"/>
      </w:pPr>
      <w:r>
        <w:t>Zastrow made a motion to approve the December 27, 2023</w:t>
      </w:r>
      <w:r w:rsidR="00B81D13">
        <w:t>,</w:t>
      </w:r>
      <w:r>
        <w:t xml:space="preserve"> and January 2, 2024</w:t>
      </w:r>
      <w:r w:rsidR="00B81D13">
        <w:t xml:space="preserve">, </w:t>
      </w:r>
      <w:r>
        <w:t xml:space="preserve">minutes; seconded by Loudner.  Motion carried by all voting Ayes.  </w:t>
      </w:r>
    </w:p>
    <w:p w14:paraId="66354B4D" w14:textId="77777777" w:rsidR="00ED2399" w:rsidRDefault="00ED2399" w:rsidP="00817D13">
      <w:pPr>
        <w:spacing w:after="0" w:line="240" w:lineRule="auto"/>
      </w:pPr>
    </w:p>
    <w:p w14:paraId="246C0E3F" w14:textId="335DFA62" w:rsidR="0072024C" w:rsidRDefault="0072024C" w:rsidP="0072024C">
      <w:pPr>
        <w:spacing w:after="0" w:line="240" w:lineRule="auto"/>
      </w:pPr>
      <w:r>
        <w:t xml:space="preserve">Highway Superintendent Tanner Grohs </w:t>
      </w:r>
      <w:r w:rsidR="00ED2399">
        <w:t>gave the fu</w:t>
      </w:r>
      <w:r>
        <w:t>el quotes/bids from Total Oil, Inc. for Unleaded Gas @ $</w:t>
      </w:r>
      <w:r w:rsidR="002E21E2">
        <w:t>2.</w:t>
      </w:r>
      <w:r w:rsidR="00E17FA9">
        <w:t>82</w:t>
      </w:r>
      <w:r w:rsidR="002E21E2">
        <w:t xml:space="preserve"> </w:t>
      </w:r>
      <w:r>
        <w:t>per gallon, Ethanol Gas @ $</w:t>
      </w:r>
      <w:r w:rsidR="002E21E2">
        <w:t>2.6</w:t>
      </w:r>
      <w:r w:rsidR="00E17FA9">
        <w:t>1</w:t>
      </w:r>
      <w:r>
        <w:t xml:space="preserve"> per gallon, Diesel #1 Dyed Premium @ $</w:t>
      </w:r>
      <w:r w:rsidR="00A103F0">
        <w:t>3.</w:t>
      </w:r>
      <w:r w:rsidR="00E17FA9">
        <w:t>03</w:t>
      </w:r>
      <w:r>
        <w:t>, and Diesel #2 Dyed Premium @ $</w:t>
      </w:r>
      <w:r w:rsidR="002E21E2">
        <w:t>2.</w:t>
      </w:r>
      <w:r w:rsidR="00E17FA9">
        <w:t>79</w:t>
      </w:r>
      <w:r>
        <w:t xml:space="preserve"> per gallon. Motion to accept by </w:t>
      </w:r>
      <w:r w:rsidR="00C61AAB">
        <w:t>Loudner</w:t>
      </w:r>
      <w:r>
        <w:t xml:space="preserve">, seconded by </w:t>
      </w:r>
      <w:r w:rsidR="00C61AAB">
        <w:t>Zastrow</w:t>
      </w:r>
      <w:r>
        <w:t xml:space="preserve">. Motion carried by all voting Ayes. </w:t>
      </w:r>
    </w:p>
    <w:p w14:paraId="7CD91CF4" w14:textId="77777777" w:rsidR="00B81D13" w:rsidRDefault="00B81D13" w:rsidP="0072024C">
      <w:pPr>
        <w:spacing w:after="0" w:line="240" w:lineRule="auto"/>
      </w:pPr>
    </w:p>
    <w:p w14:paraId="08C61DD8" w14:textId="7E4545BB" w:rsidR="00B81D13" w:rsidRDefault="00B81D13" w:rsidP="0072024C">
      <w:pPr>
        <w:spacing w:after="0" w:line="240" w:lineRule="auto"/>
      </w:pPr>
      <w:r w:rsidRPr="0002534E">
        <w:t xml:space="preserve">Loudner made a motion to approve </w:t>
      </w:r>
      <w:r w:rsidR="007544C5" w:rsidRPr="0002534E">
        <w:t>for</w:t>
      </w:r>
      <w:r w:rsidR="008B33C2" w:rsidRPr="0002534E">
        <w:t xml:space="preserve"> submission for Buffalo County </w:t>
      </w:r>
      <w:r w:rsidR="001844C8" w:rsidRPr="0002534E">
        <w:t>to apply for financial assistance with the United States Department of Agriculture, Rural Development to finance the acquisition of a new motor grader; seconded by Zastrow.  Motion carried by all voting Ayes.</w:t>
      </w:r>
    </w:p>
    <w:p w14:paraId="36FACAD7" w14:textId="606B4CDF" w:rsidR="0072024C" w:rsidRDefault="0072024C" w:rsidP="00817D13">
      <w:pPr>
        <w:spacing w:after="0" w:line="240" w:lineRule="auto"/>
      </w:pPr>
    </w:p>
    <w:p w14:paraId="61A1CA38" w14:textId="3944F19D" w:rsidR="00C61AAB" w:rsidRDefault="00C61AAB" w:rsidP="00817D13">
      <w:pPr>
        <w:spacing w:after="0" w:line="240" w:lineRule="auto"/>
      </w:pPr>
      <w:r>
        <w:t xml:space="preserve">DOE/911/Weeds Supervisor Lee </w:t>
      </w:r>
      <w:proofErr w:type="spellStart"/>
      <w:r>
        <w:t>Sinkie</w:t>
      </w:r>
      <w:proofErr w:type="spellEnd"/>
      <w:r>
        <w:t xml:space="preserve"> gave his monthly report.  No action was taken.  </w:t>
      </w:r>
    </w:p>
    <w:p w14:paraId="133D1D10" w14:textId="77777777" w:rsidR="001844C8" w:rsidRDefault="001844C8" w:rsidP="00817D13">
      <w:pPr>
        <w:spacing w:after="0" w:line="240" w:lineRule="auto"/>
      </w:pPr>
    </w:p>
    <w:p w14:paraId="0BF9282D" w14:textId="194320C1" w:rsidR="001844C8" w:rsidRDefault="001844C8" w:rsidP="00817D13">
      <w:pPr>
        <w:spacing w:after="0" w:line="240" w:lineRule="auto"/>
      </w:pPr>
      <w:r>
        <w:t>Sheriff Wayne Willman presented four jail/juvenile contracts.  Louder made a motion to approve the four grants; seconded by Zastrow.  Motion carried with all voting Ayes.</w:t>
      </w:r>
    </w:p>
    <w:p w14:paraId="3B0499E6" w14:textId="77777777" w:rsidR="00C61AAB" w:rsidRDefault="00C61AAB" w:rsidP="00817D13">
      <w:pPr>
        <w:spacing w:after="0" w:line="240" w:lineRule="auto"/>
      </w:pPr>
    </w:p>
    <w:p w14:paraId="032C09D9" w14:textId="3B0A1D2C" w:rsidR="00BE0149" w:rsidRDefault="00BE0149" w:rsidP="00817D13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</w:t>
      </w:r>
      <w:r w:rsidR="001844C8">
        <w:t>were</w:t>
      </w:r>
      <w:r w:rsidR="007A7384">
        <w:t xml:space="preserve"> </w:t>
      </w:r>
      <w:r w:rsidR="001844C8">
        <w:t>0</w:t>
      </w:r>
      <w:r w:rsidR="007A7384">
        <w:t xml:space="preserve"> </w:t>
      </w:r>
      <w:proofErr w:type="gramStart"/>
      <w:r w:rsidR="007A7384">
        <w:t>hospitalization</w:t>
      </w:r>
      <w:proofErr w:type="gramEnd"/>
      <w:r w:rsidR="007A7384">
        <w:t xml:space="preserve"> during the previous month. Treasurer/Auditor report:  Bank Balance: $</w:t>
      </w:r>
      <w:r w:rsidR="001844C8">
        <w:t>1,957,405.19</w:t>
      </w:r>
      <w:r w:rsidR="007A7384">
        <w:t>; C.D.: $200,000.00; Cash &amp; Cash Items: $400.00</w:t>
      </w:r>
      <w:r w:rsidR="00CF0932">
        <w:t>; total: $</w:t>
      </w:r>
      <w:r w:rsidR="001844C8">
        <w:t>2,157,805.19</w:t>
      </w:r>
      <w:r w:rsidR="007A7384">
        <w:t xml:space="preserve">.  </w:t>
      </w:r>
    </w:p>
    <w:p w14:paraId="0ED34D77" w14:textId="77777777" w:rsidR="00597F77" w:rsidRDefault="00597F77" w:rsidP="00817D13">
      <w:pPr>
        <w:spacing w:after="0" w:line="240" w:lineRule="auto"/>
      </w:pPr>
    </w:p>
    <w:p w14:paraId="09AA8F23" w14:textId="7155B2F2" w:rsidR="0028123E" w:rsidRDefault="001844C8" w:rsidP="00FC46B0">
      <w:pPr>
        <w:spacing w:after="0"/>
      </w:pPr>
      <w:r>
        <w:t xml:space="preserve">Loudner made a motion to approve any upcoming February training, </w:t>
      </w:r>
      <w:proofErr w:type="gramStart"/>
      <w:r>
        <w:t>courses</w:t>
      </w:r>
      <w:proofErr w:type="gramEnd"/>
      <w:r>
        <w:t xml:space="preserve"> or meeting; seconded by Zastrow.  Motion carried by all voting Aye. </w:t>
      </w:r>
    </w:p>
    <w:p w14:paraId="599C93D6" w14:textId="1A5426ED" w:rsidR="001844C8" w:rsidRDefault="001844C8" w:rsidP="00FC46B0">
      <w:pPr>
        <w:spacing w:after="0"/>
      </w:pPr>
    </w:p>
    <w:p w14:paraId="4B049DA9" w14:textId="6C59D2CA" w:rsidR="001844C8" w:rsidRDefault="001844C8" w:rsidP="00FC46B0">
      <w:pPr>
        <w:spacing w:after="0"/>
      </w:pPr>
      <w:r>
        <w:t xml:space="preserve">Commissioners entered executive session at 2:04 for Legislative reasons; </w:t>
      </w:r>
      <w:r w:rsidR="007544C5">
        <w:t>exited executive session at 2:17pm with no motions made.</w:t>
      </w:r>
    </w:p>
    <w:p w14:paraId="56C99CB1" w14:textId="77777777" w:rsidR="007544C5" w:rsidRDefault="007544C5" w:rsidP="00FC46B0">
      <w:pPr>
        <w:spacing w:after="0"/>
      </w:pPr>
    </w:p>
    <w:p w14:paraId="50B9FB2D" w14:textId="37838C5A" w:rsidR="0028123E" w:rsidRDefault="0028123E" w:rsidP="00FC46B0">
      <w:pPr>
        <w:spacing w:after="0"/>
      </w:pPr>
      <w:r>
        <w:t>Zastrow made a motion to approve vouchers; seconded by Loudner.  Motion carried by all voting Aye.</w:t>
      </w:r>
    </w:p>
    <w:p w14:paraId="76E12C7B" w14:textId="31508559" w:rsidR="00161BA2" w:rsidRDefault="00161BA2" w:rsidP="00FC46B0">
      <w:pPr>
        <w:spacing w:after="0"/>
      </w:pPr>
      <w:r>
        <w:t>Commissioner $420</w:t>
      </w:r>
      <w:r>
        <w:tab/>
      </w:r>
      <w:r>
        <w:tab/>
      </w:r>
      <w:r>
        <w:tab/>
        <w:t>Commissioner $420</w:t>
      </w:r>
    </w:p>
    <w:p w14:paraId="3B628F31" w14:textId="4C45F4FB" w:rsidR="00161BA2" w:rsidRDefault="00161BA2" w:rsidP="00FC46B0">
      <w:pPr>
        <w:spacing w:after="0"/>
      </w:pPr>
      <w:r>
        <w:t>Commissioner $420</w:t>
      </w:r>
      <w:r>
        <w:tab/>
      </w:r>
      <w:r>
        <w:tab/>
      </w:r>
      <w:r>
        <w:tab/>
        <w:t>Auditor $3500</w:t>
      </w:r>
    </w:p>
    <w:p w14:paraId="10370EAC" w14:textId="1D53CCF0" w:rsidR="00161BA2" w:rsidRDefault="00161BA2" w:rsidP="00FC46B0">
      <w:pPr>
        <w:spacing w:after="0"/>
      </w:pPr>
      <w:r>
        <w:t>Treasurer $3675</w:t>
      </w:r>
      <w:r>
        <w:tab/>
      </w:r>
      <w:r>
        <w:tab/>
      </w:r>
      <w:r>
        <w:tab/>
        <w:t>State Attorney $3432.71</w:t>
      </w:r>
    </w:p>
    <w:p w14:paraId="4F3D64FF" w14:textId="578B89C4" w:rsidR="00161BA2" w:rsidRDefault="00161BA2" w:rsidP="00FC46B0">
      <w:pPr>
        <w:spacing w:after="0"/>
      </w:pPr>
      <w:r>
        <w:t>Weed</w:t>
      </w:r>
      <w:r w:rsidR="007069CF">
        <w:t xml:space="preserve"> </w:t>
      </w:r>
      <w:r>
        <w:t>&amp;</w:t>
      </w:r>
      <w:r w:rsidR="007069CF">
        <w:t xml:space="preserve"> </w:t>
      </w:r>
      <w:r>
        <w:t>Pest $250</w:t>
      </w:r>
      <w:r>
        <w:tab/>
      </w:r>
      <w:r>
        <w:tab/>
      </w:r>
      <w:r>
        <w:tab/>
        <w:t>DOE $2688</w:t>
      </w:r>
    </w:p>
    <w:p w14:paraId="556242B1" w14:textId="3B2B6E5C" w:rsidR="00161BA2" w:rsidRDefault="00161BA2" w:rsidP="00FC46B0">
      <w:pPr>
        <w:spacing w:after="0"/>
      </w:pPr>
      <w:r>
        <w:t>Sheriff $4583.33</w:t>
      </w:r>
      <w:r w:rsidR="00DC7D38">
        <w:tab/>
      </w:r>
      <w:r w:rsidR="00DC7D38">
        <w:tab/>
      </w:r>
      <w:r w:rsidR="00DC7D38">
        <w:tab/>
        <w:t>HWY Superintendent $4666.67</w:t>
      </w:r>
    </w:p>
    <w:p w14:paraId="7BDE7832" w14:textId="6F98743E" w:rsidR="00DC7D38" w:rsidRDefault="00DC7D38" w:rsidP="00FC46B0">
      <w:pPr>
        <w:spacing w:after="0"/>
      </w:pPr>
      <w:r>
        <w:t>HWY $4049.85</w:t>
      </w:r>
      <w:r>
        <w:tab/>
      </w:r>
      <w:r>
        <w:tab/>
      </w:r>
      <w:r>
        <w:tab/>
      </w:r>
      <w:r>
        <w:tab/>
        <w:t>HWY $4049.85</w:t>
      </w:r>
    </w:p>
    <w:p w14:paraId="776CC025" w14:textId="6D0B9DDE" w:rsidR="00DC7D38" w:rsidRDefault="00DC7D38" w:rsidP="00FC46B0">
      <w:pPr>
        <w:spacing w:after="0"/>
      </w:pPr>
      <w:r>
        <w:t>Wellmark $5903.26</w:t>
      </w:r>
      <w:r>
        <w:tab/>
      </w:r>
      <w:r>
        <w:tab/>
      </w:r>
      <w:r>
        <w:tab/>
        <w:t>Division of CS $457</w:t>
      </w:r>
    </w:p>
    <w:p w14:paraId="290DC4B5" w14:textId="322D5A6B" w:rsidR="00DC7D38" w:rsidRDefault="00DC7D38" w:rsidP="00FC46B0">
      <w:pPr>
        <w:spacing w:after="0"/>
      </w:pPr>
      <w:r>
        <w:t>AFLAC $233.86</w:t>
      </w:r>
      <w:r>
        <w:tab/>
      </w:r>
      <w:r>
        <w:tab/>
      </w:r>
      <w:r>
        <w:tab/>
      </w:r>
      <w:r>
        <w:tab/>
        <w:t>SDRS $3473.50</w:t>
      </w:r>
    </w:p>
    <w:p w14:paraId="4448A6E9" w14:textId="025B924F" w:rsidR="00DC7D38" w:rsidRDefault="007069CF" w:rsidP="00FC46B0">
      <w:pPr>
        <w:spacing w:after="0"/>
      </w:pPr>
      <w:r>
        <w:lastRenderedPageBreak/>
        <w:t>BEAM $</w:t>
      </w:r>
      <w:r w:rsidR="00DC7D38">
        <w:t>1157.90</w:t>
      </w:r>
      <w:r w:rsidR="00DC7D38">
        <w:tab/>
      </w:r>
      <w:r w:rsidR="00DC7D38">
        <w:tab/>
      </w:r>
      <w:r w:rsidR="00DC7D38">
        <w:tab/>
      </w:r>
      <w:r>
        <w:t xml:space="preserve">              </w:t>
      </w:r>
      <w:r w:rsidR="00DC7D38">
        <w:t>MASA $280</w:t>
      </w:r>
    </w:p>
    <w:p w14:paraId="42E9DF8B" w14:textId="24D1AB70" w:rsidR="00DC7D38" w:rsidRDefault="00DC7D38" w:rsidP="00FC46B0">
      <w:pPr>
        <w:spacing w:after="0"/>
      </w:pPr>
      <w:r>
        <w:t>Quoin Financial $18383.38</w:t>
      </w:r>
      <w:r>
        <w:tab/>
      </w:r>
      <w:r>
        <w:tab/>
        <w:t>Buffalo Fire Department $13.14</w:t>
      </w:r>
    </w:p>
    <w:p w14:paraId="1FB8D8CB" w14:textId="76D357D8" w:rsidR="00DC7D38" w:rsidRDefault="00DC7D38" w:rsidP="00FC46B0">
      <w:pPr>
        <w:spacing w:after="0"/>
      </w:pPr>
      <w:r>
        <w:t>Chamberlain School $419.09</w:t>
      </w:r>
      <w:r>
        <w:tab/>
      </w:r>
      <w:r>
        <w:tab/>
        <w:t>Kimball Ambulance $152.01</w:t>
      </w:r>
    </w:p>
    <w:p w14:paraId="71028133" w14:textId="5E70022E" w:rsidR="00DC7D38" w:rsidRDefault="00DC7D38" w:rsidP="00FC46B0">
      <w:pPr>
        <w:spacing w:after="0"/>
      </w:pPr>
      <w:r>
        <w:t>Kimball School $381.53</w:t>
      </w:r>
      <w:r>
        <w:tab/>
      </w:r>
      <w:r>
        <w:tab/>
      </w:r>
      <w:r>
        <w:tab/>
        <w:t>Quoin Financial $2058.33</w:t>
      </w:r>
    </w:p>
    <w:p w14:paraId="3555063D" w14:textId="12063854" w:rsidR="00DC7D38" w:rsidRDefault="00DC7D38" w:rsidP="00FC46B0">
      <w:pPr>
        <w:spacing w:after="0"/>
      </w:pPr>
      <w:r>
        <w:t>South Central Water $8.70</w:t>
      </w:r>
      <w:r>
        <w:tab/>
      </w:r>
      <w:r>
        <w:tab/>
        <w:t>SDDOR $7967.37</w:t>
      </w:r>
    </w:p>
    <w:p w14:paraId="3C2FEAE6" w14:textId="12996F45" w:rsidR="00DC7D38" w:rsidRDefault="00DC7D38" w:rsidP="00FC46B0">
      <w:pPr>
        <w:spacing w:after="0"/>
      </w:pPr>
      <w:r>
        <w:t>SDACC $14</w:t>
      </w:r>
      <w:r>
        <w:tab/>
      </w:r>
      <w:r>
        <w:tab/>
      </w:r>
      <w:r>
        <w:tab/>
      </w:r>
      <w:r>
        <w:tab/>
        <w:t>Wess Springs School $1818.47</w:t>
      </w:r>
    </w:p>
    <w:p w14:paraId="137B0BBC" w14:textId="7A8B0F9F" w:rsidR="00DC7D38" w:rsidRDefault="00DC7D38" w:rsidP="00FC46B0">
      <w:pPr>
        <w:spacing w:after="0"/>
      </w:pPr>
      <w:r>
        <w:t>Weed</w:t>
      </w:r>
      <w:r w:rsidR="007069CF">
        <w:t xml:space="preserve"> </w:t>
      </w:r>
      <w:r>
        <w:t>&amp;</w:t>
      </w:r>
      <w:r w:rsidR="007069CF">
        <w:t xml:space="preserve"> </w:t>
      </w:r>
      <w:r>
        <w:t>Pest Conference $515</w:t>
      </w:r>
      <w:r w:rsidR="00773816">
        <w:tab/>
      </w:r>
      <w:r w:rsidR="00773816">
        <w:tab/>
        <w:t>L&amp;M $200</w:t>
      </w:r>
    </w:p>
    <w:p w14:paraId="57E76099" w14:textId="43E3447E" w:rsidR="00773816" w:rsidRDefault="00773816" w:rsidP="00FC46B0">
      <w:pPr>
        <w:spacing w:after="0"/>
      </w:pPr>
      <w:r>
        <w:t>CDT $134.31</w:t>
      </w:r>
      <w:r>
        <w:tab/>
      </w:r>
      <w:r>
        <w:tab/>
      </w:r>
      <w:r>
        <w:tab/>
      </w:r>
      <w:r>
        <w:tab/>
        <w:t>Two</w:t>
      </w:r>
      <w:r w:rsidR="007069CF">
        <w:t xml:space="preserve"> </w:t>
      </w:r>
      <w:r>
        <w:t>Trees Technology $254</w:t>
      </w:r>
    </w:p>
    <w:p w14:paraId="10E1E73C" w14:textId="0ED6E3F8" w:rsidR="00773816" w:rsidRDefault="00773816" w:rsidP="00FC46B0">
      <w:pPr>
        <w:spacing w:after="0"/>
      </w:pPr>
      <w:r>
        <w:t>Bakers Repair $212.64</w:t>
      </w:r>
      <w:r>
        <w:tab/>
      </w:r>
      <w:r>
        <w:tab/>
      </w:r>
      <w:r>
        <w:tab/>
        <w:t>Avera $405</w:t>
      </w:r>
    </w:p>
    <w:p w14:paraId="0F56F471" w14:textId="06F69230" w:rsidR="00773816" w:rsidRDefault="00773816" w:rsidP="00FC46B0">
      <w:pPr>
        <w:spacing w:after="0"/>
      </w:pPr>
      <w:r>
        <w:t>SD Federal Property $61</w:t>
      </w:r>
      <w:r>
        <w:tab/>
      </w:r>
      <w:r>
        <w:tab/>
      </w:r>
      <w:proofErr w:type="spellStart"/>
      <w:r>
        <w:t>Amkota</w:t>
      </w:r>
      <w:proofErr w:type="spellEnd"/>
      <w:r>
        <w:t xml:space="preserve"> 242.75</w:t>
      </w:r>
    </w:p>
    <w:p w14:paraId="56C95FFA" w14:textId="23F4A88B" w:rsidR="00773816" w:rsidRDefault="00773816" w:rsidP="00FC46B0">
      <w:pPr>
        <w:spacing w:after="0"/>
      </w:pPr>
      <w:r>
        <w:t>Core Logic $1645.90</w:t>
      </w:r>
      <w:r>
        <w:tab/>
      </w:r>
      <w:r>
        <w:tab/>
      </w:r>
      <w:r>
        <w:tab/>
        <w:t>Sanford $397</w:t>
      </w:r>
    </w:p>
    <w:p w14:paraId="258C9DFB" w14:textId="7FE9D674" w:rsidR="00773816" w:rsidRDefault="00773816" w:rsidP="00FC46B0">
      <w:pPr>
        <w:spacing w:after="0"/>
      </w:pPr>
      <w:r>
        <w:t>D Morrison $324.36</w:t>
      </w:r>
      <w:r>
        <w:tab/>
      </w:r>
      <w:r>
        <w:tab/>
      </w:r>
      <w:r>
        <w:tab/>
        <w:t xml:space="preserve">D </w:t>
      </w:r>
      <w:proofErr w:type="spellStart"/>
      <w:r>
        <w:t>Sinkie</w:t>
      </w:r>
      <w:proofErr w:type="spellEnd"/>
      <w:r>
        <w:t xml:space="preserve"> $1100</w:t>
      </w:r>
    </w:p>
    <w:p w14:paraId="3568C925" w14:textId="18011A00" w:rsidR="00773816" w:rsidRDefault="00773816" w:rsidP="00FC46B0">
      <w:pPr>
        <w:spacing w:after="0"/>
      </w:pPr>
      <w:r>
        <w:t>rule County $3914.50</w:t>
      </w:r>
      <w:r>
        <w:tab/>
      </w:r>
      <w:r>
        <w:tab/>
      </w:r>
      <w:r>
        <w:tab/>
        <w:t>SDACC $700</w:t>
      </w:r>
    </w:p>
    <w:p w14:paraId="505EBE65" w14:textId="3EF4F9E5" w:rsidR="00773816" w:rsidRDefault="00773816" w:rsidP="00FC46B0">
      <w:pPr>
        <w:spacing w:after="0"/>
      </w:pPr>
      <w:r>
        <w:t>NACo $792</w:t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Sinkie</w:t>
      </w:r>
      <w:proofErr w:type="spellEnd"/>
      <w:r>
        <w:t xml:space="preserve"> $187.48</w:t>
      </w:r>
    </w:p>
    <w:p w14:paraId="0C6328B8" w14:textId="35EDA636" w:rsidR="00773816" w:rsidRDefault="00773816" w:rsidP="00FC46B0">
      <w:pPr>
        <w:spacing w:after="0"/>
      </w:pPr>
      <w:r>
        <w:t>Rural Water $80.25</w:t>
      </w:r>
      <w:r>
        <w:tab/>
      </w:r>
      <w:r>
        <w:tab/>
      </w:r>
      <w:r>
        <w:tab/>
        <w:t>Total Oil $3461.87</w:t>
      </w:r>
    </w:p>
    <w:p w14:paraId="337713BC" w14:textId="1393E01F" w:rsidR="00773816" w:rsidRDefault="00773816" w:rsidP="00FC46B0">
      <w:pPr>
        <w:spacing w:after="0"/>
      </w:pPr>
      <w:r>
        <w:t>SDDOT $973.17</w:t>
      </w:r>
      <w:r>
        <w:tab/>
      </w:r>
      <w:r>
        <w:tab/>
      </w:r>
      <w:r>
        <w:tab/>
      </w:r>
      <w:r>
        <w:tab/>
        <w:t>Budde Septic $260</w:t>
      </w:r>
    </w:p>
    <w:p w14:paraId="30FAE592" w14:textId="7C84C3D7" w:rsidR="00773816" w:rsidRDefault="00773816" w:rsidP="00FC46B0">
      <w:pPr>
        <w:spacing w:after="0"/>
      </w:pPr>
      <w:r>
        <w:t>T-Mobile $15</w:t>
      </w:r>
      <w:r>
        <w:tab/>
      </w:r>
      <w:r>
        <w:tab/>
      </w:r>
      <w:r>
        <w:tab/>
      </w:r>
      <w:r>
        <w:tab/>
      </w:r>
      <w:r w:rsidR="007069CF">
        <w:t>Midstate $449.03</w:t>
      </w:r>
    </w:p>
    <w:p w14:paraId="74AE4B2B" w14:textId="686883C3" w:rsidR="007069CF" w:rsidRDefault="007069CF" w:rsidP="00FC46B0">
      <w:pPr>
        <w:spacing w:after="0"/>
      </w:pPr>
      <w:r>
        <w:t xml:space="preserve">MIS $3666                            </w:t>
      </w:r>
      <w:proofErr w:type="gramStart"/>
      <w:r>
        <w:tab/>
      </w:r>
      <w:r>
        <w:tab/>
        <w:t>B.I.T</w:t>
      </w:r>
      <w:proofErr w:type="gramEnd"/>
      <w:r>
        <w:t xml:space="preserve"> $12.50</w:t>
      </w:r>
    </w:p>
    <w:p w14:paraId="59EBFC92" w14:textId="35731E1E" w:rsidR="007069CF" w:rsidRDefault="007069CF" w:rsidP="00FC46B0">
      <w:pPr>
        <w:spacing w:after="0"/>
      </w:pPr>
      <w:r>
        <w:t>Quill $637.07</w:t>
      </w:r>
      <w:r>
        <w:tab/>
      </w:r>
      <w:r>
        <w:tab/>
      </w:r>
      <w:r>
        <w:tab/>
      </w:r>
      <w:r>
        <w:tab/>
        <w:t>Marco $83.59</w:t>
      </w:r>
    </w:p>
    <w:p w14:paraId="57B8C53B" w14:textId="1E38DDAF" w:rsidR="007069CF" w:rsidRDefault="007069CF" w:rsidP="00FC46B0">
      <w:pPr>
        <w:spacing w:after="0"/>
      </w:pPr>
      <w:r>
        <w:t>Larson Law $201.15</w:t>
      </w:r>
      <w:r>
        <w:tab/>
      </w:r>
      <w:r>
        <w:tab/>
      </w:r>
      <w:r>
        <w:tab/>
        <w:t>Central Electric $1734.43</w:t>
      </w:r>
    </w:p>
    <w:p w14:paraId="6F7456E1" w14:textId="77777777" w:rsidR="0053316A" w:rsidRDefault="0053316A" w:rsidP="00FC46B0">
      <w:pPr>
        <w:spacing w:after="0"/>
      </w:pPr>
    </w:p>
    <w:p w14:paraId="7BC70819" w14:textId="7C556EB3" w:rsidR="007544C5" w:rsidRDefault="007544C5" w:rsidP="00FC46B0">
      <w:pPr>
        <w:spacing w:after="0"/>
      </w:pPr>
      <w:r>
        <w:t>Next commissioners meeting will be March 7, 2024, starting at 1:00pm.</w:t>
      </w:r>
    </w:p>
    <w:p w14:paraId="2223710C" w14:textId="77777777" w:rsidR="007544C5" w:rsidRDefault="007544C5" w:rsidP="00FC46B0">
      <w:pPr>
        <w:spacing w:after="0"/>
      </w:pPr>
    </w:p>
    <w:p w14:paraId="73F113F7" w14:textId="631165DD" w:rsidR="00817D13" w:rsidRDefault="00817D13" w:rsidP="00FC46B0">
      <w:pPr>
        <w:spacing w:after="0"/>
      </w:pPr>
      <w:r>
        <w:t xml:space="preserve">Motion to adjourn made by </w:t>
      </w:r>
      <w:r w:rsidR="00971D02">
        <w:t>Zastrow</w:t>
      </w:r>
      <w:r>
        <w:t xml:space="preserve">; seconded by </w:t>
      </w:r>
      <w:r w:rsidR="00971D02">
        <w:t>Cable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6A90" w14:textId="77777777" w:rsidR="00886118" w:rsidRDefault="00886118" w:rsidP="005A66D7">
      <w:pPr>
        <w:spacing w:after="0" w:line="240" w:lineRule="auto"/>
      </w:pPr>
      <w:r>
        <w:separator/>
      </w:r>
    </w:p>
  </w:endnote>
  <w:endnote w:type="continuationSeparator" w:id="0">
    <w:p w14:paraId="5CBB5011" w14:textId="77777777" w:rsidR="00886118" w:rsidRDefault="00886118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DE83" w14:textId="77777777" w:rsidR="00886118" w:rsidRDefault="00886118" w:rsidP="005A66D7">
      <w:pPr>
        <w:spacing w:after="0" w:line="240" w:lineRule="auto"/>
      </w:pPr>
      <w:r>
        <w:separator/>
      </w:r>
    </w:p>
  </w:footnote>
  <w:footnote w:type="continuationSeparator" w:id="0">
    <w:p w14:paraId="75BF3A05" w14:textId="77777777" w:rsidR="00886118" w:rsidRDefault="00886118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1239B"/>
    <w:rsid w:val="0002534E"/>
    <w:rsid w:val="00081B08"/>
    <w:rsid w:val="000D0D85"/>
    <w:rsid w:val="00114678"/>
    <w:rsid w:val="001366FD"/>
    <w:rsid w:val="001418ED"/>
    <w:rsid w:val="00143C1B"/>
    <w:rsid w:val="00145FE9"/>
    <w:rsid w:val="00161BA2"/>
    <w:rsid w:val="0016522F"/>
    <w:rsid w:val="001844C8"/>
    <w:rsid w:val="00191F8E"/>
    <w:rsid w:val="001F2C8A"/>
    <w:rsid w:val="00203E54"/>
    <w:rsid w:val="00213D47"/>
    <w:rsid w:val="00252185"/>
    <w:rsid w:val="002539ED"/>
    <w:rsid w:val="0028123E"/>
    <w:rsid w:val="002A396C"/>
    <w:rsid w:val="002C67F1"/>
    <w:rsid w:val="002E21E2"/>
    <w:rsid w:val="00300D35"/>
    <w:rsid w:val="00310B70"/>
    <w:rsid w:val="00312136"/>
    <w:rsid w:val="003153D4"/>
    <w:rsid w:val="003539B1"/>
    <w:rsid w:val="00374F91"/>
    <w:rsid w:val="00382837"/>
    <w:rsid w:val="00393CC0"/>
    <w:rsid w:val="003A2BFC"/>
    <w:rsid w:val="003D196F"/>
    <w:rsid w:val="003D636D"/>
    <w:rsid w:val="00435287"/>
    <w:rsid w:val="00455B4C"/>
    <w:rsid w:val="00484AB8"/>
    <w:rsid w:val="00493ED7"/>
    <w:rsid w:val="004A22AA"/>
    <w:rsid w:val="004F152B"/>
    <w:rsid w:val="00511580"/>
    <w:rsid w:val="005127AE"/>
    <w:rsid w:val="0053301C"/>
    <w:rsid w:val="0053316A"/>
    <w:rsid w:val="0054314A"/>
    <w:rsid w:val="00551C72"/>
    <w:rsid w:val="0059263E"/>
    <w:rsid w:val="00597F77"/>
    <w:rsid w:val="005A37A6"/>
    <w:rsid w:val="005A66D7"/>
    <w:rsid w:val="005B5038"/>
    <w:rsid w:val="005D7F40"/>
    <w:rsid w:val="005E36F8"/>
    <w:rsid w:val="005F5960"/>
    <w:rsid w:val="0061255F"/>
    <w:rsid w:val="0062199A"/>
    <w:rsid w:val="006471A6"/>
    <w:rsid w:val="00650FD5"/>
    <w:rsid w:val="006674ED"/>
    <w:rsid w:val="006829D5"/>
    <w:rsid w:val="006C0979"/>
    <w:rsid w:val="006F01E1"/>
    <w:rsid w:val="007069CF"/>
    <w:rsid w:val="00707A34"/>
    <w:rsid w:val="0072024C"/>
    <w:rsid w:val="0073364B"/>
    <w:rsid w:val="007378DA"/>
    <w:rsid w:val="007544C5"/>
    <w:rsid w:val="00756B87"/>
    <w:rsid w:val="00773816"/>
    <w:rsid w:val="00775C58"/>
    <w:rsid w:val="007A7384"/>
    <w:rsid w:val="007C4114"/>
    <w:rsid w:val="007F6589"/>
    <w:rsid w:val="00812FDF"/>
    <w:rsid w:val="00817D13"/>
    <w:rsid w:val="008306DA"/>
    <w:rsid w:val="008315FE"/>
    <w:rsid w:val="0084282F"/>
    <w:rsid w:val="00886118"/>
    <w:rsid w:val="008A7AED"/>
    <w:rsid w:val="008B33C2"/>
    <w:rsid w:val="008D627F"/>
    <w:rsid w:val="008D7D3C"/>
    <w:rsid w:val="008F644D"/>
    <w:rsid w:val="00906797"/>
    <w:rsid w:val="0091361E"/>
    <w:rsid w:val="009678C6"/>
    <w:rsid w:val="00971D02"/>
    <w:rsid w:val="00984FFD"/>
    <w:rsid w:val="009857F3"/>
    <w:rsid w:val="009B7036"/>
    <w:rsid w:val="009F531F"/>
    <w:rsid w:val="009F6F6A"/>
    <w:rsid w:val="00A068A2"/>
    <w:rsid w:val="00A103F0"/>
    <w:rsid w:val="00A1232A"/>
    <w:rsid w:val="00AC7458"/>
    <w:rsid w:val="00AD7772"/>
    <w:rsid w:val="00B1387E"/>
    <w:rsid w:val="00B140B5"/>
    <w:rsid w:val="00B257F7"/>
    <w:rsid w:val="00B25C90"/>
    <w:rsid w:val="00B81D13"/>
    <w:rsid w:val="00BB036B"/>
    <w:rsid w:val="00BE0149"/>
    <w:rsid w:val="00BE3A2D"/>
    <w:rsid w:val="00C04CD9"/>
    <w:rsid w:val="00C24D04"/>
    <w:rsid w:val="00C440FC"/>
    <w:rsid w:val="00C61AAB"/>
    <w:rsid w:val="00C65304"/>
    <w:rsid w:val="00C679FA"/>
    <w:rsid w:val="00C74B3A"/>
    <w:rsid w:val="00C87D86"/>
    <w:rsid w:val="00C936D1"/>
    <w:rsid w:val="00CB62C1"/>
    <w:rsid w:val="00CE2A58"/>
    <w:rsid w:val="00CF0932"/>
    <w:rsid w:val="00D26592"/>
    <w:rsid w:val="00D43D1D"/>
    <w:rsid w:val="00D52341"/>
    <w:rsid w:val="00D53B2D"/>
    <w:rsid w:val="00D83AD1"/>
    <w:rsid w:val="00D908D0"/>
    <w:rsid w:val="00D94A22"/>
    <w:rsid w:val="00DB7E7B"/>
    <w:rsid w:val="00DC7D38"/>
    <w:rsid w:val="00DD7BEF"/>
    <w:rsid w:val="00DF3388"/>
    <w:rsid w:val="00DF7880"/>
    <w:rsid w:val="00E00112"/>
    <w:rsid w:val="00E03438"/>
    <w:rsid w:val="00E17FA9"/>
    <w:rsid w:val="00E906CC"/>
    <w:rsid w:val="00ED2399"/>
    <w:rsid w:val="00F43FC6"/>
    <w:rsid w:val="00F732C1"/>
    <w:rsid w:val="00FB069C"/>
    <w:rsid w:val="00FB2FE0"/>
    <w:rsid w:val="00FC46B0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8</cp:revision>
  <cp:lastPrinted>2024-01-05T16:18:00Z</cp:lastPrinted>
  <dcterms:created xsi:type="dcterms:W3CDTF">2024-02-07T16:47:00Z</dcterms:created>
  <dcterms:modified xsi:type="dcterms:W3CDTF">2024-02-07T18:09:00Z</dcterms:modified>
</cp:coreProperties>
</file>