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3C66" w14:textId="64CF83E3" w:rsidR="00546DBC" w:rsidRPr="009D4F6A" w:rsidRDefault="00577F1E" w:rsidP="00546DBC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Tuesday</w:t>
      </w:r>
      <w:r w:rsidRPr="009D4F6A">
        <w:rPr>
          <w:rFonts w:ascii="Calibri" w:eastAsia="Calibri" w:hAnsi="Calibri" w:cs="Times New Roman"/>
          <w:b/>
          <w:bCs/>
        </w:rPr>
        <w:t>,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9D4F6A">
        <w:rPr>
          <w:rFonts w:ascii="Calibri" w:eastAsia="Calibri" w:hAnsi="Calibri" w:cs="Times New Roman"/>
          <w:b/>
          <w:bCs/>
        </w:rPr>
        <w:t>July</w:t>
      </w:r>
      <w:r w:rsidR="00766480">
        <w:rPr>
          <w:rFonts w:ascii="Calibri" w:eastAsia="Calibri" w:hAnsi="Calibri" w:cs="Times New Roman"/>
          <w:b/>
          <w:bCs/>
        </w:rPr>
        <w:t xml:space="preserve"> 2</w:t>
      </w:r>
      <w:r w:rsidR="00EE481F">
        <w:rPr>
          <w:rFonts w:ascii="Calibri" w:eastAsia="Calibri" w:hAnsi="Calibri" w:cs="Times New Roman"/>
          <w:b/>
          <w:bCs/>
        </w:rPr>
        <w:t xml:space="preserve">, </w:t>
      </w:r>
      <w:r w:rsidR="00D11341" w:rsidRPr="009D4F6A">
        <w:rPr>
          <w:rFonts w:ascii="Calibri" w:eastAsia="Calibri" w:hAnsi="Calibri" w:cs="Times New Roman"/>
          <w:b/>
          <w:bCs/>
        </w:rPr>
        <w:t>202</w:t>
      </w:r>
      <w:r w:rsidR="00A350DF">
        <w:rPr>
          <w:rFonts w:ascii="Calibri" w:eastAsia="Calibri" w:hAnsi="Calibri" w:cs="Times New Roman"/>
          <w:b/>
          <w:bCs/>
        </w:rPr>
        <w:t>4</w:t>
      </w:r>
      <w:r w:rsidR="00D11341" w:rsidRPr="009D4F6A">
        <w:rPr>
          <w:rFonts w:ascii="Calibri" w:eastAsia="Calibri" w:hAnsi="Calibri" w:cs="Times New Roman"/>
          <w:b/>
          <w:bCs/>
        </w:rPr>
        <w:t xml:space="preserve"> - </w:t>
      </w:r>
      <w:r w:rsidR="00546DBC" w:rsidRPr="009D4F6A">
        <w:rPr>
          <w:rFonts w:ascii="Calibri" w:eastAsia="Calibri" w:hAnsi="Calibri" w:cs="Times New Roman"/>
          <w:b/>
          <w:bCs/>
        </w:rPr>
        <w:t xml:space="preserve">MINUTES OF THE BOARD OF BUFFALO COUNTY COMMISSIONERS </w:t>
      </w:r>
    </w:p>
    <w:p w14:paraId="65DC0CB7" w14:textId="7F818B25" w:rsidR="00546DBC" w:rsidRPr="00C62335" w:rsidRDefault="00546DBC" w:rsidP="00546DBC">
      <w:pPr>
        <w:rPr>
          <w:rFonts w:ascii="Calibri" w:eastAsia="Calibri" w:hAnsi="Calibri" w:cs="Times New Roman"/>
        </w:rPr>
      </w:pPr>
      <w:bookmarkStart w:id="0" w:name="_Hlk134177473"/>
      <w:r w:rsidRPr="00C62335">
        <w:rPr>
          <w:rFonts w:ascii="Calibri" w:eastAsia="Calibri" w:hAnsi="Calibri" w:cs="Times New Roman"/>
        </w:rPr>
        <w:t xml:space="preserve">Chairman </w:t>
      </w:r>
      <w:r w:rsidR="00635D7B">
        <w:rPr>
          <w:rFonts w:ascii="Calibri" w:eastAsia="Calibri" w:hAnsi="Calibri" w:cs="Times New Roman"/>
        </w:rPr>
        <w:t>Dawn Cable</w:t>
      </w:r>
      <w:r w:rsidRPr="00C62335">
        <w:rPr>
          <w:rFonts w:ascii="Calibri" w:eastAsia="Calibri" w:hAnsi="Calibri" w:cs="Times New Roman"/>
        </w:rPr>
        <w:t xml:space="preserve"> called the meeting to order </w:t>
      </w:r>
      <w:r w:rsidR="002A1E3F">
        <w:rPr>
          <w:rFonts w:ascii="Calibri" w:eastAsia="Calibri" w:hAnsi="Calibri" w:cs="Times New Roman"/>
        </w:rPr>
        <w:t xml:space="preserve">at </w:t>
      </w:r>
      <w:r w:rsidR="000B0A3F">
        <w:rPr>
          <w:rFonts w:ascii="Calibri" w:eastAsia="Calibri" w:hAnsi="Calibri" w:cs="Times New Roman"/>
        </w:rPr>
        <w:t>2</w:t>
      </w:r>
      <w:r w:rsidR="002A1E3F">
        <w:rPr>
          <w:rFonts w:ascii="Calibri" w:eastAsia="Calibri" w:hAnsi="Calibri" w:cs="Times New Roman"/>
        </w:rPr>
        <w:t xml:space="preserve">:00pm </w:t>
      </w:r>
      <w:r w:rsidRPr="00C62335">
        <w:rPr>
          <w:rFonts w:ascii="Calibri" w:eastAsia="Calibri" w:hAnsi="Calibri" w:cs="Times New Roman"/>
        </w:rPr>
        <w:t xml:space="preserve">with </w:t>
      </w:r>
      <w:r w:rsidR="00635D7B">
        <w:rPr>
          <w:rFonts w:ascii="Calibri" w:eastAsia="Calibri" w:hAnsi="Calibri" w:cs="Times New Roman"/>
        </w:rPr>
        <w:t>Vice-Chair</w:t>
      </w:r>
      <w:r w:rsidRPr="00C62335">
        <w:rPr>
          <w:rFonts w:ascii="Calibri" w:eastAsia="Calibri" w:hAnsi="Calibri" w:cs="Times New Roman"/>
        </w:rPr>
        <w:t xml:space="preserve"> Donita Loudner </w:t>
      </w:r>
      <w:r w:rsidR="00635D7B">
        <w:rPr>
          <w:rFonts w:ascii="Calibri" w:eastAsia="Calibri" w:hAnsi="Calibri" w:cs="Times New Roman"/>
        </w:rPr>
        <w:t>and Commissioner Rex Zastrow present</w:t>
      </w:r>
      <w:r w:rsidRPr="00C62335">
        <w:rPr>
          <w:rFonts w:ascii="Calibri" w:eastAsia="Calibri" w:hAnsi="Calibri" w:cs="Times New Roman"/>
        </w:rPr>
        <w:t xml:space="preserve">. </w:t>
      </w:r>
    </w:p>
    <w:p w14:paraId="45E0A564" w14:textId="66ED2053" w:rsidR="00546DBC" w:rsidRDefault="00546DBC" w:rsidP="00546DBC">
      <w:pPr>
        <w:rPr>
          <w:rFonts w:ascii="Calibri" w:eastAsia="Calibri" w:hAnsi="Calibri" w:cs="Times New Roman"/>
        </w:rPr>
      </w:pPr>
      <w:r w:rsidRPr="00C62335">
        <w:rPr>
          <w:rFonts w:ascii="Calibri" w:eastAsia="Calibri" w:hAnsi="Calibri" w:cs="Times New Roman"/>
        </w:rPr>
        <w:t xml:space="preserve">Also present were </w:t>
      </w:r>
      <w:r w:rsidR="000B0A3F">
        <w:rPr>
          <w:rFonts w:ascii="Calibri" w:eastAsia="Calibri" w:hAnsi="Calibri" w:cs="Times New Roman"/>
        </w:rPr>
        <w:t>Steve Larson</w:t>
      </w:r>
      <w:r w:rsidRPr="00C62335">
        <w:rPr>
          <w:rFonts w:ascii="Calibri" w:eastAsia="Calibri" w:hAnsi="Calibri" w:cs="Times New Roman"/>
        </w:rPr>
        <w:t>,</w:t>
      </w:r>
      <w:r w:rsidR="003E5D67">
        <w:rPr>
          <w:rFonts w:ascii="Calibri" w:eastAsia="Calibri" w:hAnsi="Calibri" w:cs="Times New Roman"/>
        </w:rPr>
        <w:t xml:space="preserve"> </w:t>
      </w:r>
      <w:r w:rsidR="000B0A3F">
        <w:rPr>
          <w:rFonts w:ascii="Calibri" w:eastAsia="Calibri" w:hAnsi="Calibri" w:cs="Times New Roman"/>
        </w:rPr>
        <w:t xml:space="preserve">Deputy </w:t>
      </w:r>
      <w:r w:rsidRPr="00C62335">
        <w:rPr>
          <w:rFonts w:ascii="Calibri" w:eastAsia="Calibri" w:hAnsi="Calibri" w:cs="Times New Roman"/>
        </w:rPr>
        <w:t xml:space="preserve">States Attorney; </w:t>
      </w:r>
      <w:r w:rsidR="000B0A3F">
        <w:rPr>
          <w:sz w:val="24"/>
          <w:szCs w:val="24"/>
        </w:rPr>
        <w:t>Debi Ruiz, Central Dakota Times</w:t>
      </w:r>
      <w:r w:rsidR="00B43F2D">
        <w:rPr>
          <w:sz w:val="24"/>
          <w:szCs w:val="24"/>
        </w:rPr>
        <w:t>;</w:t>
      </w:r>
      <w:r w:rsidR="000B0A3F">
        <w:rPr>
          <w:rFonts w:ascii="Calibri" w:eastAsia="Calibri" w:hAnsi="Calibri" w:cs="Times New Roman"/>
        </w:rPr>
        <w:t xml:space="preserve"> </w:t>
      </w:r>
      <w:r w:rsidR="00635D7B">
        <w:rPr>
          <w:rFonts w:ascii="Calibri" w:eastAsia="Calibri" w:hAnsi="Calibri" w:cs="Times New Roman"/>
        </w:rPr>
        <w:t>Debra Morrison</w:t>
      </w:r>
      <w:r w:rsidRPr="00C62335">
        <w:rPr>
          <w:rFonts w:ascii="Calibri" w:eastAsia="Calibri" w:hAnsi="Calibri" w:cs="Times New Roman"/>
        </w:rPr>
        <w:t>, Buffalo County Audito</w:t>
      </w:r>
      <w:r w:rsidR="00D11341">
        <w:rPr>
          <w:rFonts w:ascii="Calibri" w:eastAsia="Calibri" w:hAnsi="Calibri" w:cs="Times New Roman"/>
        </w:rPr>
        <w:t>r;</w:t>
      </w:r>
      <w:r w:rsidR="00A9174C">
        <w:rPr>
          <w:rFonts w:ascii="Calibri" w:eastAsia="Calibri" w:hAnsi="Calibri" w:cs="Times New Roman"/>
        </w:rPr>
        <w:t xml:space="preserve"> and several citizens.  </w:t>
      </w:r>
    </w:p>
    <w:p w14:paraId="0155DAFC" w14:textId="72C1AACC" w:rsidR="000B0A3F" w:rsidRPr="00C62335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Pledge of Allegiance was recited.  </w:t>
      </w:r>
    </w:p>
    <w:bookmarkEnd w:id="0"/>
    <w:p w14:paraId="18D948F3" w14:textId="6AF96228" w:rsidR="003E5D67" w:rsidRPr="00C62335" w:rsidRDefault="00894784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</w:t>
      </w:r>
      <w:r w:rsidR="001F4F1F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 xml:space="preserve">moved to accept </w:t>
      </w:r>
      <w:r w:rsidR="006B2630" w:rsidRPr="00C62335">
        <w:rPr>
          <w:rFonts w:ascii="Calibri" w:eastAsia="Calibri" w:hAnsi="Calibri" w:cs="Times New Roman"/>
        </w:rPr>
        <w:t>the agenda</w:t>
      </w:r>
      <w:r w:rsidR="006B2630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920032">
        <w:rPr>
          <w:rFonts w:ascii="Calibri" w:eastAsia="Calibri" w:hAnsi="Calibri" w:cs="Times New Roman"/>
        </w:rPr>
        <w:t xml:space="preserve">seconded by </w:t>
      </w:r>
      <w:r>
        <w:rPr>
          <w:rFonts w:ascii="Calibri" w:eastAsia="Calibri" w:hAnsi="Calibri" w:cs="Times New Roman"/>
        </w:rPr>
        <w:t>Zastrow</w:t>
      </w:r>
      <w:r w:rsidR="00546DBC" w:rsidRPr="00C62335">
        <w:rPr>
          <w:rFonts w:ascii="Calibri" w:eastAsia="Calibri" w:hAnsi="Calibri" w:cs="Times New Roman"/>
        </w:rPr>
        <w:t>. Motion carried by all voting Aye.</w:t>
      </w:r>
    </w:p>
    <w:p w14:paraId="0CA62806" w14:textId="64C69C5D" w:rsidR="00433F91" w:rsidRDefault="00894784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</w:t>
      </w:r>
      <w:r w:rsidR="00920032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>moved to approve the</w:t>
      </w:r>
      <w:r w:rsidR="000B0A3F">
        <w:rPr>
          <w:rFonts w:ascii="Calibri" w:eastAsia="Calibri" w:hAnsi="Calibri" w:cs="Times New Roman"/>
        </w:rPr>
        <w:t xml:space="preserve"> minutes of</w:t>
      </w:r>
      <w:r w:rsidR="00546DBC" w:rsidRPr="00C623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June 18 and 25</w:t>
      </w:r>
      <w:r w:rsidR="000B0A3F">
        <w:rPr>
          <w:rFonts w:ascii="Calibri" w:eastAsia="Calibri" w:hAnsi="Calibri" w:cs="Times New Roman"/>
        </w:rPr>
        <w:t>, 2024</w:t>
      </w:r>
      <w:r w:rsidR="0022549C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seconded by </w:t>
      </w:r>
      <w:r>
        <w:rPr>
          <w:rFonts w:ascii="Calibri" w:eastAsia="Calibri" w:hAnsi="Calibri" w:cs="Times New Roman"/>
        </w:rPr>
        <w:t>Zastrow</w:t>
      </w:r>
      <w:r w:rsidR="00546DBC" w:rsidRPr="00C62335">
        <w:rPr>
          <w:rFonts w:ascii="Calibri" w:eastAsia="Calibri" w:hAnsi="Calibri" w:cs="Times New Roman"/>
        </w:rPr>
        <w:t>. Motion carried by all voting Aye.</w:t>
      </w:r>
    </w:p>
    <w:p w14:paraId="1DD7E456" w14:textId="7E472D61" w:rsidR="00B17862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Buffalo County Highway Superintendent Tanner Grohs</w:t>
      </w:r>
      <w:r w:rsidR="00B17862">
        <w:rPr>
          <w:rFonts w:ascii="Calibri" w:eastAsia="Calibri" w:hAnsi="Calibri" w:cs="Times New Roman"/>
        </w:rPr>
        <w:t xml:space="preserve"> addressed the commission.  </w:t>
      </w:r>
      <w:r w:rsidR="00894784">
        <w:rPr>
          <w:rFonts w:ascii="Calibri" w:eastAsia="Calibri" w:hAnsi="Calibri" w:cs="Times New Roman"/>
        </w:rPr>
        <w:t>Zastrow</w:t>
      </w:r>
      <w:r w:rsidR="00E044AE">
        <w:rPr>
          <w:rFonts w:ascii="Calibri" w:eastAsia="Calibri" w:hAnsi="Calibri" w:cs="Times New Roman"/>
        </w:rPr>
        <w:t xml:space="preserve"> made a motion to approve </w:t>
      </w:r>
      <w:r w:rsidR="00894784">
        <w:rPr>
          <w:rFonts w:ascii="Calibri" w:eastAsia="Calibri" w:hAnsi="Calibri" w:cs="Times New Roman"/>
        </w:rPr>
        <w:t xml:space="preserve">the </w:t>
      </w:r>
      <w:r w:rsidR="00546DBC" w:rsidRPr="00C62335">
        <w:rPr>
          <w:rFonts w:ascii="Calibri" w:eastAsia="Calibri" w:hAnsi="Calibri" w:cs="Times New Roman"/>
        </w:rPr>
        <w:t xml:space="preserve">Fuel bid from Total Oil, Inc. for </w:t>
      </w:r>
      <w:r w:rsidR="00920032">
        <w:rPr>
          <w:rFonts w:ascii="Calibri" w:eastAsia="Calibri" w:hAnsi="Calibri" w:cs="Times New Roman"/>
        </w:rPr>
        <w:t>Unleaded Bulk Price</w:t>
      </w:r>
      <w:r w:rsidR="00546DBC" w:rsidRPr="00C62335">
        <w:rPr>
          <w:rFonts w:ascii="Calibri" w:eastAsia="Calibri" w:hAnsi="Calibri" w:cs="Times New Roman"/>
        </w:rPr>
        <w:t xml:space="preserve"> @ $</w:t>
      </w:r>
      <w:r w:rsidR="00894784">
        <w:rPr>
          <w:rFonts w:ascii="Calibri" w:eastAsia="Calibri" w:hAnsi="Calibri" w:cs="Times New Roman"/>
        </w:rPr>
        <w:t>3.48</w:t>
      </w:r>
      <w:r w:rsidR="00B17862">
        <w:rPr>
          <w:rFonts w:ascii="Calibri" w:eastAsia="Calibri" w:hAnsi="Calibri" w:cs="Times New Roman"/>
        </w:rPr>
        <w:t xml:space="preserve">; </w:t>
      </w:r>
      <w:r w:rsidR="00920032">
        <w:rPr>
          <w:rFonts w:ascii="Calibri" w:eastAsia="Calibri" w:hAnsi="Calibri" w:cs="Times New Roman"/>
        </w:rPr>
        <w:t>Ethanol Bulk Price @ $</w:t>
      </w:r>
      <w:r w:rsidR="00894784">
        <w:rPr>
          <w:rFonts w:ascii="Calibri" w:eastAsia="Calibri" w:hAnsi="Calibri" w:cs="Times New Roman"/>
        </w:rPr>
        <w:t>3.05</w:t>
      </w:r>
      <w:r w:rsidR="00B17862">
        <w:rPr>
          <w:rFonts w:ascii="Calibri" w:eastAsia="Calibri" w:hAnsi="Calibri" w:cs="Times New Roman"/>
        </w:rPr>
        <w:t xml:space="preserve">; </w:t>
      </w:r>
      <w:r w:rsidR="00920032">
        <w:rPr>
          <w:rFonts w:ascii="Calibri" w:eastAsia="Calibri" w:hAnsi="Calibri" w:cs="Times New Roman"/>
        </w:rPr>
        <w:t>#1 Dyed Bulk Price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791C91">
        <w:rPr>
          <w:rFonts w:ascii="Calibri" w:eastAsia="Calibri" w:hAnsi="Calibri" w:cs="Times New Roman"/>
        </w:rPr>
        <w:t xml:space="preserve">Prem </w:t>
      </w:r>
      <w:r w:rsidR="00546DBC" w:rsidRPr="00C62335">
        <w:rPr>
          <w:rFonts w:ascii="Calibri" w:eastAsia="Calibri" w:hAnsi="Calibri" w:cs="Times New Roman"/>
        </w:rPr>
        <w:t>@ $</w:t>
      </w:r>
      <w:r w:rsidR="007D272D">
        <w:rPr>
          <w:rFonts w:ascii="Calibri" w:eastAsia="Calibri" w:hAnsi="Calibri" w:cs="Times New Roman"/>
        </w:rPr>
        <w:t>N/A</w:t>
      </w:r>
      <w:r w:rsidR="00546DBC" w:rsidRPr="00C62335">
        <w:rPr>
          <w:rFonts w:ascii="Calibri" w:eastAsia="Calibri" w:hAnsi="Calibri" w:cs="Times New Roman"/>
        </w:rPr>
        <w:t xml:space="preserve">, and </w:t>
      </w:r>
      <w:r w:rsidR="00791C91">
        <w:rPr>
          <w:rFonts w:ascii="Calibri" w:eastAsia="Calibri" w:hAnsi="Calibri" w:cs="Times New Roman"/>
        </w:rPr>
        <w:t xml:space="preserve">#2 Dyed Bulk Price Prem </w:t>
      </w:r>
      <w:r w:rsidR="00546DBC" w:rsidRPr="00C62335">
        <w:rPr>
          <w:rFonts w:ascii="Calibri" w:eastAsia="Calibri" w:hAnsi="Calibri" w:cs="Times New Roman"/>
        </w:rPr>
        <w:t>@ $</w:t>
      </w:r>
      <w:r w:rsidR="00894784">
        <w:rPr>
          <w:rFonts w:ascii="Calibri" w:eastAsia="Calibri" w:hAnsi="Calibri" w:cs="Times New Roman"/>
        </w:rPr>
        <w:t>3.10</w:t>
      </w:r>
      <w:r w:rsidR="00E044AE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E044AE">
        <w:rPr>
          <w:rFonts w:ascii="Calibri" w:eastAsia="Calibri" w:hAnsi="Calibri" w:cs="Times New Roman"/>
        </w:rPr>
        <w:t>Zastrow</w:t>
      </w:r>
      <w:r w:rsidR="00546DBC" w:rsidRPr="00C62335">
        <w:rPr>
          <w:rFonts w:ascii="Calibri" w:eastAsia="Calibri" w:hAnsi="Calibri" w:cs="Times New Roman"/>
        </w:rPr>
        <w:t xml:space="preserve"> second. Motion carried by all voting Aye</w:t>
      </w:r>
      <w:r w:rsidR="00791C91">
        <w:rPr>
          <w:rFonts w:ascii="Calibri" w:eastAsia="Calibri" w:hAnsi="Calibri" w:cs="Times New Roman"/>
        </w:rPr>
        <w:t xml:space="preserve">. </w:t>
      </w:r>
    </w:p>
    <w:p w14:paraId="4D7F0985" w14:textId="794A6E08" w:rsidR="00894784" w:rsidRDefault="00894784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 made a motion to authorize Bridge improvement Grant/Local Federal Bridge Program Resolution 2024-07 Submission of application for Structure # 09-240-135 Located 5.0 miles west and 2.5 miles south of Gann Valley; seconded by Zastrow.  Motion carried by all voting Aye.</w:t>
      </w:r>
    </w:p>
    <w:p w14:paraId="2E71D5A5" w14:textId="5CF388F4" w:rsidR="005B0950" w:rsidRDefault="005B0950" w:rsidP="005B0950">
      <w:pPr>
        <w:jc w:val="center"/>
        <w:rPr>
          <w:rFonts w:ascii="Calibri" w:eastAsia="Calibri" w:hAnsi="Calibri" w:cs="Times New Roman"/>
        </w:rPr>
      </w:pPr>
      <w:r w:rsidRPr="005B0950">
        <w:rPr>
          <w:rFonts w:ascii="Calibri" w:eastAsia="Calibri" w:hAnsi="Calibri" w:cs="Times New Roman"/>
          <w:noProof/>
        </w:rPr>
        <w:drawing>
          <wp:inline distT="0" distB="0" distL="0" distR="0" wp14:anchorId="05D9DB1A" wp14:editId="039C91DC">
            <wp:extent cx="4114800" cy="4189862"/>
            <wp:effectExtent l="0" t="0" r="0" b="1270"/>
            <wp:docPr id="338145976" name="Picture 1" descr="A document with signatur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45976" name="Picture 1" descr="A document with signature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605" cy="419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D5E36" w14:textId="07FC8BE3" w:rsidR="004B6F76" w:rsidRDefault="00B17862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Director of Equalization/911/Weed and Pest Supervisor Lee Sinkie addressed the commission.  No action taken.  </w:t>
      </w:r>
      <w:r w:rsidR="00791C91">
        <w:rPr>
          <w:rFonts w:ascii="Calibri" w:eastAsia="Calibri" w:hAnsi="Calibri" w:cs="Times New Roman"/>
        </w:rPr>
        <w:t xml:space="preserve"> </w:t>
      </w:r>
    </w:p>
    <w:p w14:paraId="2357F8B8" w14:textId="6EFD0DE6" w:rsidR="00181A31" w:rsidRDefault="00181A31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Auditor/ROD Debra Morrison gave her report.  </w:t>
      </w:r>
      <w:r w:rsidR="0029417A">
        <w:rPr>
          <w:rFonts w:ascii="Calibri" w:eastAsia="Calibri" w:hAnsi="Calibri" w:cs="Times New Roman"/>
        </w:rPr>
        <w:t xml:space="preserve">One </w:t>
      </w:r>
      <w:r w:rsidR="00415DEC">
        <w:rPr>
          <w:rFonts w:ascii="Calibri" w:eastAsia="Calibri" w:hAnsi="Calibri" w:cs="Times New Roman"/>
        </w:rPr>
        <w:t>hospitalizations</w:t>
      </w:r>
      <w:r w:rsidR="0029417A">
        <w:rPr>
          <w:rFonts w:ascii="Calibri" w:eastAsia="Calibri" w:hAnsi="Calibri" w:cs="Times New Roman"/>
        </w:rPr>
        <w:t>/billing</w:t>
      </w:r>
      <w:r>
        <w:rPr>
          <w:rFonts w:ascii="Calibri" w:eastAsia="Calibri" w:hAnsi="Calibri" w:cs="Times New Roman"/>
        </w:rPr>
        <w:t xml:space="preserve"> to report.  </w:t>
      </w:r>
      <w:r w:rsidR="00415DEC">
        <w:rPr>
          <w:rFonts w:ascii="Calibri" w:eastAsia="Calibri" w:hAnsi="Calibri" w:cs="Times New Roman"/>
        </w:rPr>
        <w:t xml:space="preserve">Auditor/Treasurer </w:t>
      </w:r>
      <w:r w:rsidR="00341FCC">
        <w:rPr>
          <w:rFonts w:ascii="Calibri" w:eastAsia="Calibri" w:hAnsi="Calibri" w:cs="Times New Roman"/>
        </w:rPr>
        <w:t xml:space="preserve">April </w:t>
      </w:r>
      <w:r w:rsidR="00415DEC">
        <w:rPr>
          <w:rFonts w:ascii="Calibri" w:eastAsia="Calibri" w:hAnsi="Calibri" w:cs="Times New Roman"/>
        </w:rPr>
        <w:t>report reflects Total Cash &amp; Cash items: $400.00, Bank Balances: $</w:t>
      </w:r>
      <w:r w:rsidR="0029417A">
        <w:rPr>
          <w:rFonts w:ascii="Calibri" w:eastAsia="Calibri" w:hAnsi="Calibri" w:cs="Times New Roman"/>
        </w:rPr>
        <w:t>1,939,785.50</w:t>
      </w:r>
      <w:r w:rsidR="00415DEC">
        <w:rPr>
          <w:rFonts w:ascii="Calibri" w:eastAsia="Calibri" w:hAnsi="Calibri" w:cs="Times New Roman"/>
        </w:rPr>
        <w:t>, C.D. Miller</w:t>
      </w:r>
      <w:r w:rsidR="00AB3928">
        <w:rPr>
          <w:rFonts w:ascii="Calibri" w:eastAsia="Calibri" w:hAnsi="Calibri" w:cs="Times New Roman"/>
        </w:rPr>
        <w:t xml:space="preserve">: $200,000.00. </w:t>
      </w:r>
      <w:r w:rsidR="003F2278">
        <w:rPr>
          <w:rFonts w:ascii="Calibri" w:eastAsia="Calibri" w:hAnsi="Calibri" w:cs="Times New Roman"/>
        </w:rPr>
        <w:t xml:space="preserve"> </w:t>
      </w:r>
    </w:p>
    <w:p w14:paraId="5ED389EE" w14:textId="6E816228" w:rsidR="005B0950" w:rsidRDefault="005B0950" w:rsidP="00B6017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Morrison discussed Buffalo County SBI Loss Control Consultant Matthey </w:t>
      </w:r>
      <w:r w:rsidR="00250A6D">
        <w:rPr>
          <w:rFonts w:ascii="Calibri" w:eastAsia="Calibri" w:hAnsi="Calibri" w:cs="Times New Roman"/>
        </w:rPr>
        <w:t>Peterson; corrections</w:t>
      </w:r>
      <w:r>
        <w:rPr>
          <w:rFonts w:ascii="Calibri" w:eastAsia="Calibri" w:hAnsi="Calibri" w:cs="Times New Roman"/>
        </w:rPr>
        <w:t xml:space="preserve"> were completed and sent back per Morrison.  No action </w:t>
      </w:r>
      <w:r w:rsidR="00250A6D">
        <w:rPr>
          <w:rFonts w:ascii="Calibri" w:eastAsia="Calibri" w:hAnsi="Calibri" w:cs="Times New Roman"/>
        </w:rPr>
        <w:t>taken.</w:t>
      </w:r>
    </w:p>
    <w:p w14:paraId="435B3565" w14:textId="77777777" w:rsidR="00250A6D" w:rsidRDefault="00250A6D" w:rsidP="00B60171">
      <w:pPr>
        <w:spacing w:after="0" w:line="240" w:lineRule="auto"/>
        <w:rPr>
          <w:rFonts w:ascii="Calibri" w:eastAsia="Calibri" w:hAnsi="Calibri" w:cs="Times New Roman"/>
        </w:rPr>
      </w:pPr>
    </w:p>
    <w:p w14:paraId="2697945D" w14:textId="0979A44D" w:rsidR="00250A6D" w:rsidRDefault="00250A6D" w:rsidP="00B6017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Morrison discussed Aflac Representative Shon Ford.  No action taken.</w:t>
      </w:r>
    </w:p>
    <w:p w14:paraId="262C9EA7" w14:textId="77777777" w:rsidR="00250A6D" w:rsidRDefault="00250A6D" w:rsidP="00B60171">
      <w:pPr>
        <w:spacing w:after="0" w:line="240" w:lineRule="auto"/>
        <w:rPr>
          <w:rFonts w:ascii="Calibri" w:eastAsia="Calibri" w:hAnsi="Calibri" w:cs="Times New Roman"/>
        </w:rPr>
      </w:pPr>
    </w:p>
    <w:p w14:paraId="6241015D" w14:textId="65B4288A" w:rsidR="00250A6D" w:rsidRDefault="00250A6D" w:rsidP="00B6017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Morrison discussed upcoming trainings/meetings.  No action taken.</w:t>
      </w:r>
    </w:p>
    <w:p w14:paraId="25062C2B" w14:textId="77777777" w:rsidR="00250A6D" w:rsidRDefault="00250A6D" w:rsidP="00B60171">
      <w:pPr>
        <w:spacing w:after="0" w:line="240" w:lineRule="auto"/>
        <w:rPr>
          <w:rFonts w:ascii="Calibri" w:eastAsia="Calibri" w:hAnsi="Calibri" w:cs="Times New Roman"/>
        </w:rPr>
      </w:pPr>
    </w:p>
    <w:p w14:paraId="0AAEEEA2" w14:textId="095A86E3" w:rsidR="00B60171" w:rsidRPr="00B60171" w:rsidRDefault="00250A6D" w:rsidP="00B60171">
      <w:pPr>
        <w:spacing w:after="0" w:line="240" w:lineRule="auto"/>
      </w:pPr>
      <w:r>
        <w:t>Loudner</w:t>
      </w:r>
      <w:r w:rsidR="00B60171">
        <w:t xml:space="preserve"> </w:t>
      </w:r>
      <w:r w:rsidR="00B60171" w:rsidRPr="00B60171">
        <w:t xml:space="preserve">made a motion to approve vouchers; seconded by </w:t>
      </w:r>
      <w:r>
        <w:t>Zastrow</w:t>
      </w:r>
      <w:r w:rsidR="00B60171" w:rsidRPr="00B60171">
        <w:t>.  Motion carried by all voting Aye.</w:t>
      </w:r>
    </w:p>
    <w:p w14:paraId="74056383" w14:textId="77777777" w:rsidR="00B60171" w:rsidRPr="00B60171" w:rsidRDefault="00B60171" w:rsidP="00B60171">
      <w:pPr>
        <w:spacing w:after="0" w:line="256" w:lineRule="auto"/>
        <w:rPr>
          <w:sz w:val="16"/>
          <w:szCs w:val="16"/>
        </w:rPr>
      </w:pPr>
      <w:r w:rsidRPr="00B60171">
        <w:t xml:space="preserve">Payroll and Reimbursements </w:t>
      </w:r>
      <w:r w:rsidRPr="00B60171">
        <w:rPr>
          <w:sz w:val="16"/>
          <w:szCs w:val="16"/>
        </w:rPr>
        <w:t>(please note these numbers are GROSS salaries)</w:t>
      </w:r>
    </w:p>
    <w:p w14:paraId="0DC799CF" w14:textId="23BFAB99" w:rsidR="00B60171" w:rsidRPr="00B60171" w:rsidRDefault="00B60171" w:rsidP="00B60171">
      <w:pPr>
        <w:spacing w:after="0" w:line="256" w:lineRule="auto"/>
      </w:pPr>
      <w:r w:rsidRPr="00B60171">
        <w:t>Commissioner $</w:t>
      </w:r>
      <w:r w:rsidR="006C7FF7">
        <w:t>840</w:t>
      </w:r>
      <w:r w:rsidRPr="00B60171">
        <w:t>.00</w:t>
      </w:r>
      <w:r w:rsidRPr="00B60171">
        <w:tab/>
      </w:r>
      <w:r w:rsidRPr="00B60171">
        <w:tab/>
      </w:r>
      <w:r w:rsidRPr="00B60171">
        <w:tab/>
        <w:t>Commissioner $</w:t>
      </w:r>
      <w:r w:rsidR="006C7FF7">
        <w:t>840</w:t>
      </w:r>
      <w:r w:rsidRPr="00B60171">
        <w:t>.00</w:t>
      </w:r>
    </w:p>
    <w:p w14:paraId="3D6443C9" w14:textId="27154F9F" w:rsidR="00B60171" w:rsidRPr="00B60171" w:rsidRDefault="00B60171" w:rsidP="00B60171">
      <w:pPr>
        <w:spacing w:after="0" w:line="256" w:lineRule="auto"/>
      </w:pPr>
      <w:r w:rsidRPr="00B60171">
        <w:t>Commissioner $</w:t>
      </w:r>
      <w:r w:rsidR="006C7FF7">
        <w:t>840</w:t>
      </w:r>
      <w:r w:rsidRPr="00B60171">
        <w:t>.00</w:t>
      </w:r>
      <w:r w:rsidRPr="00B60171">
        <w:tab/>
      </w:r>
      <w:r w:rsidRPr="00B60171">
        <w:tab/>
      </w:r>
      <w:r w:rsidRPr="00B60171">
        <w:tab/>
        <w:t>Auditor $3500.00</w:t>
      </w:r>
    </w:p>
    <w:p w14:paraId="4A894897" w14:textId="77777777" w:rsidR="00B60171" w:rsidRPr="00B60171" w:rsidRDefault="00B60171" w:rsidP="00B60171">
      <w:pPr>
        <w:spacing w:after="0" w:line="256" w:lineRule="auto"/>
      </w:pPr>
      <w:r w:rsidRPr="00B60171">
        <w:t>Treasurer $3675.00</w:t>
      </w:r>
      <w:r w:rsidRPr="00B60171">
        <w:tab/>
      </w:r>
      <w:r w:rsidRPr="00B60171">
        <w:tab/>
      </w:r>
      <w:r w:rsidRPr="00B60171">
        <w:tab/>
        <w:t>State Attorney $3432.71</w:t>
      </w:r>
    </w:p>
    <w:p w14:paraId="0FB2A924" w14:textId="0CBA0CC1" w:rsidR="00B60171" w:rsidRPr="00B60171" w:rsidRDefault="00B60171" w:rsidP="00B60171">
      <w:pPr>
        <w:spacing w:after="0" w:line="256" w:lineRule="auto"/>
      </w:pPr>
      <w:r w:rsidRPr="00B60171">
        <w:t>Weed &amp; Pest $250.00</w:t>
      </w:r>
      <w:r w:rsidRPr="00B60171">
        <w:tab/>
      </w:r>
      <w:r w:rsidRPr="00B60171">
        <w:tab/>
      </w:r>
      <w:r w:rsidRPr="00B60171">
        <w:tab/>
        <w:t>DOE $</w:t>
      </w:r>
      <w:r w:rsidR="006C7FF7">
        <w:t>3108</w:t>
      </w:r>
      <w:r w:rsidRPr="00B60171">
        <w:t>.00</w:t>
      </w:r>
    </w:p>
    <w:p w14:paraId="540F8D37" w14:textId="77777777" w:rsidR="00B60171" w:rsidRPr="00B60171" w:rsidRDefault="00B60171" w:rsidP="00B60171">
      <w:pPr>
        <w:spacing w:after="0" w:line="256" w:lineRule="auto"/>
      </w:pPr>
      <w:r w:rsidRPr="00B60171">
        <w:t>Sheriff $4583.33</w:t>
      </w:r>
      <w:r w:rsidRPr="00B60171">
        <w:tab/>
      </w:r>
      <w:r w:rsidRPr="00B60171">
        <w:tab/>
      </w:r>
      <w:r w:rsidRPr="00B60171">
        <w:tab/>
        <w:t>HWY Superintendent $4666.67</w:t>
      </w:r>
    </w:p>
    <w:p w14:paraId="73A9473A" w14:textId="73FC3BE6" w:rsidR="00B60171" w:rsidRPr="00B60171" w:rsidRDefault="00B60171" w:rsidP="00B60171">
      <w:pPr>
        <w:spacing w:after="0" w:line="256" w:lineRule="auto"/>
      </w:pPr>
      <w:r w:rsidRPr="00B60171">
        <w:t>HWY $</w:t>
      </w:r>
      <w:r w:rsidR="006C7FF7">
        <w:t>4900.00</w:t>
      </w:r>
      <w:r w:rsidRPr="00B60171">
        <w:tab/>
      </w:r>
      <w:r w:rsidRPr="00B60171">
        <w:tab/>
      </w:r>
      <w:r w:rsidRPr="00B60171">
        <w:tab/>
      </w:r>
      <w:r w:rsidRPr="00B60171">
        <w:tab/>
        <w:t>HWY $</w:t>
      </w:r>
      <w:r w:rsidR="006C7FF7">
        <w:t>4846.00</w:t>
      </w:r>
    </w:p>
    <w:p w14:paraId="401E6A84" w14:textId="3C2E34DC" w:rsidR="00B60171" w:rsidRPr="006C7FF7" w:rsidRDefault="006C7FF7" w:rsidP="00B60171">
      <w:pPr>
        <w:spacing w:after="0" w:line="256" w:lineRule="auto"/>
      </w:pPr>
      <w:r>
        <w:t>--</w:t>
      </w:r>
      <w:r w:rsidR="00B60171" w:rsidRPr="006C7FF7">
        <w:t xml:space="preserve">Total Regular Hours:  </w:t>
      </w:r>
      <w:r>
        <w:t>548----</w:t>
      </w:r>
      <w:r w:rsidR="00B60171" w:rsidRPr="006C7FF7">
        <w:t>Totals Payroll:  $</w:t>
      </w:r>
      <w:r>
        <w:t>35,481.71-----</w:t>
      </w:r>
      <w:r w:rsidR="00B60171" w:rsidRPr="006C7FF7">
        <w:t xml:space="preserve">   Total Reimbursements: $</w:t>
      </w:r>
      <w:r>
        <w:t>287.81----</w:t>
      </w:r>
    </w:p>
    <w:p w14:paraId="69E919E6" w14:textId="3D711FF5" w:rsidR="00B60171" w:rsidRPr="00B60171" w:rsidRDefault="00B60171" w:rsidP="00B60171">
      <w:pPr>
        <w:spacing w:after="0" w:line="256" w:lineRule="auto"/>
      </w:pPr>
      <w:r w:rsidRPr="00B60171">
        <w:t>Wellmark $7</w:t>
      </w:r>
      <w:r>
        <w:t>584.26</w:t>
      </w:r>
      <w:r w:rsidRPr="00B60171">
        <w:tab/>
      </w:r>
      <w:r w:rsidRPr="00B60171">
        <w:tab/>
      </w:r>
      <w:r w:rsidRPr="00B60171">
        <w:tab/>
        <w:t>Division of CS $</w:t>
      </w:r>
      <w:r>
        <w:t>91.00</w:t>
      </w:r>
    </w:p>
    <w:p w14:paraId="2E93857E" w14:textId="6F03C6AF" w:rsidR="00B60171" w:rsidRPr="00B60171" w:rsidRDefault="00B60171" w:rsidP="00B60171">
      <w:pPr>
        <w:spacing w:after="0" w:line="256" w:lineRule="auto"/>
      </w:pPr>
      <w:r w:rsidRPr="00B60171">
        <w:t>AFLAC $233.86</w:t>
      </w:r>
      <w:r w:rsidRPr="00B60171">
        <w:tab/>
      </w:r>
      <w:r w:rsidRPr="00B60171">
        <w:tab/>
      </w:r>
      <w:r w:rsidRPr="00B60171">
        <w:tab/>
      </w:r>
      <w:r w:rsidRPr="00B60171">
        <w:tab/>
        <w:t>SDRS $</w:t>
      </w:r>
      <w:r w:rsidR="006C7FF7">
        <w:t>3726.82</w:t>
      </w:r>
    </w:p>
    <w:p w14:paraId="6C74ECB1" w14:textId="77777777" w:rsidR="00B60171" w:rsidRPr="00B60171" w:rsidRDefault="00B60171" w:rsidP="00B60171">
      <w:pPr>
        <w:spacing w:after="0" w:line="256" w:lineRule="auto"/>
      </w:pPr>
      <w:r w:rsidRPr="00B60171">
        <w:t>BEAM $578.95</w:t>
      </w:r>
      <w:r w:rsidRPr="00B60171">
        <w:tab/>
      </w:r>
      <w:r w:rsidRPr="00B60171">
        <w:tab/>
      </w:r>
      <w:r w:rsidRPr="00B60171">
        <w:tab/>
        <w:t xml:space="preserve">              MASA $140.00</w:t>
      </w:r>
    </w:p>
    <w:p w14:paraId="5CA92BCC" w14:textId="25E05D61" w:rsidR="00B60171" w:rsidRPr="00B60171" w:rsidRDefault="00B60171" w:rsidP="00B60171">
      <w:pPr>
        <w:spacing w:after="0" w:line="256" w:lineRule="auto"/>
      </w:pPr>
      <w:r w:rsidRPr="00B60171">
        <w:t>Quoin Bank/Payroll $</w:t>
      </w:r>
      <w:r w:rsidR="0037086F">
        <w:t>7616.00</w:t>
      </w:r>
      <w:r w:rsidRPr="00B60171">
        <w:tab/>
      </w:r>
      <w:r w:rsidRPr="00B60171">
        <w:tab/>
      </w:r>
    </w:p>
    <w:p w14:paraId="610227B8" w14:textId="36D08A7B" w:rsidR="00B60171" w:rsidRPr="006C7FF7" w:rsidRDefault="006C7FF7" w:rsidP="00B60171">
      <w:pPr>
        <w:spacing w:after="0" w:line="256" w:lineRule="auto"/>
      </w:pPr>
      <w:r>
        <w:t>----------</w:t>
      </w:r>
      <w:r w:rsidR="00B60171" w:rsidRPr="006C7FF7">
        <w:t>Total Payroll Deduction: $</w:t>
      </w:r>
      <w:r>
        <w:t>19,970.89---------</w:t>
      </w:r>
    </w:p>
    <w:p w14:paraId="5D8B0358" w14:textId="77777777" w:rsidR="00FC1470" w:rsidRDefault="009A35A0" w:rsidP="00B60171">
      <w:pPr>
        <w:spacing w:after="0" w:line="256" w:lineRule="auto"/>
      </w:pPr>
      <w:r>
        <w:t>Buffalo County Fire $</w:t>
      </w:r>
      <w:r w:rsidR="00FC1470">
        <w:t>224.12</w:t>
      </w:r>
      <w:r w:rsidR="00FC1470">
        <w:tab/>
      </w:r>
      <w:r>
        <w:tab/>
        <w:t>Chamberlain School $</w:t>
      </w:r>
      <w:r w:rsidR="00FC1470">
        <w:t>19,926.25</w:t>
      </w:r>
      <w:r>
        <w:tab/>
      </w:r>
      <w:r>
        <w:tab/>
      </w:r>
      <w:r>
        <w:tab/>
      </w:r>
    </w:p>
    <w:p w14:paraId="54B408B9" w14:textId="196D7E6F" w:rsidR="009A35A0" w:rsidRDefault="009A35A0" w:rsidP="00B60171">
      <w:pPr>
        <w:spacing w:after="0" w:line="256" w:lineRule="auto"/>
      </w:pPr>
      <w:r>
        <w:t>Kimball Ambulance $</w:t>
      </w:r>
      <w:r w:rsidR="00FC1470">
        <w:t>62.96</w:t>
      </w:r>
      <w:r>
        <w:tab/>
      </w:r>
      <w:r>
        <w:tab/>
        <w:t>Kimball School $</w:t>
      </w:r>
      <w:r w:rsidR="00FC1470">
        <w:t>941.42</w:t>
      </w:r>
    </w:p>
    <w:p w14:paraId="6F379CF5" w14:textId="1F8E72F7" w:rsidR="00FC1470" w:rsidRDefault="009A35A0" w:rsidP="00B60171">
      <w:pPr>
        <w:spacing w:after="0" w:line="256" w:lineRule="auto"/>
      </w:pPr>
      <w:r>
        <w:t>South Center Water $</w:t>
      </w:r>
      <w:r w:rsidR="00FC1470">
        <w:t>273.92</w:t>
      </w:r>
      <w:r w:rsidR="00FC1470">
        <w:tab/>
      </w:r>
      <w:r w:rsidR="00FC1470">
        <w:tab/>
      </w:r>
      <w:r>
        <w:t>SDDOR $</w:t>
      </w:r>
      <w:r w:rsidR="00FC1470">
        <w:t>23,760.40</w:t>
      </w:r>
      <w:r w:rsidR="0088430D">
        <w:tab/>
      </w:r>
      <w:r w:rsidR="0088430D">
        <w:tab/>
      </w:r>
      <w:r w:rsidR="0088430D">
        <w:tab/>
      </w:r>
    </w:p>
    <w:p w14:paraId="7B585F1B" w14:textId="7022475D" w:rsidR="0088430D" w:rsidRDefault="0088430D" w:rsidP="00B60171">
      <w:pPr>
        <w:spacing w:after="0" w:line="256" w:lineRule="auto"/>
      </w:pPr>
      <w:r>
        <w:t>SDACO $</w:t>
      </w:r>
      <w:r w:rsidR="00FC1470">
        <w:t>14.00</w:t>
      </w:r>
      <w:r w:rsidR="00FC1470">
        <w:tab/>
      </w:r>
      <w:r w:rsidR="00FC1470">
        <w:tab/>
      </w:r>
      <w:r w:rsidR="00FC1470">
        <w:tab/>
      </w:r>
      <w:r w:rsidR="00FC1470">
        <w:tab/>
      </w:r>
      <w:r>
        <w:t>Wessington Springs School $</w:t>
      </w:r>
      <w:r w:rsidR="00FC1470">
        <w:t>21,861.41</w:t>
      </w:r>
    </w:p>
    <w:p w14:paraId="440FA193" w14:textId="36ECDDFE" w:rsidR="00FC1470" w:rsidRPr="00FC1470" w:rsidRDefault="00FC1470" w:rsidP="0070125C">
      <w:pPr>
        <w:spacing w:after="0"/>
      </w:pPr>
      <w:r>
        <w:t>----------------TOTAL CLAIMS $</w:t>
      </w:r>
      <w:r w:rsidR="006C7FF7">
        <w:t>67,064.48-----------------</w:t>
      </w:r>
    </w:p>
    <w:p w14:paraId="3B3F1760" w14:textId="6E18AF72" w:rsidR="0070125C" w:rsidRDefault="0070125C" w:rsidP="0070125C">
      <w:pPr>
        <w:spacing w:after="0"/>
      </w:pPr>
      <w:r>
        <w:t>Aurora-Brule Water</w:t>
      </w:r>
      <w:r>
        <w:tab/>
        <w:t>$56.25</w:t>
      </w:r>
      <w:r>
        <w:tab/>
      </w:r>
      <w:r>
        <w:tab/>
        <w:t>Amkota</w:t>
      </w:r>
      <w:r>
        <w:tab/>
      </w:r>
      <w:r>
        <w:tab/>
        <w:t xml:space="preserve">$74.99 </w:t>
      </w:r>
    </w:p>
    <w:p w14:paraId="6631CB94" w14:textId="12112940" w:rsidR="0070125C" w:rsidRDefault="0070125C" w:rsidP="0070125C">
      <w:pPr>
        <w:spacing w:after="0"/>
      </w:pPr>
      <w:r>
        <w:t>Bakers Repair</w:t>
      </w:r>
      <w:r>
        <w:tab/>
      </w:r>
      <w:r>
        <w:tab/>
        <w:t>$85.95</w:t>
      </w:r>
      <w:r>
        <w:tab/>
      </w:r>
      <w:r>
        <w:tab/>
        <w:t xml:space="preserve">Brule County </w:t>
      </w:r>
      <w:r>
        <w:tab/>
        <w:t>$4,031.00</w:t>
      </w:r>
    </w:p>
    <w:p w14:paraId="3354E03C" w14:textId="0592C4B8" w:rsidR="0070125C" w:rsidRDefault="0070125C" w:rsidP="0070125C">
      <w:pPr>
        <w:spacing w:after="0"/>
      </w:pPr>
      <w:r>
        <w:t>Budde Septic</w:t>
      </w:r>
      <w:r>
        <w:tab/>
      </w:r>
      <w:r>
        <w:tab/>
        <w:t>$520.00</w:t>
      </w:r>
      <w:r>
        <w:tab/>
        <w:t>C Electric</w:t>
      </w:r>
      <w:r>
        <w:tab/>
        <w:t>$387.52</w:t>
      </w:r>
    </w:p>
    <w:p w14:paraId="69D2102D" w14:textId="081F9B43" w:rsidR="0070125C" w:rsidRDefault="00FB2064" w:rsidP="0070125C">
      <w:pPr>
        <w:spacing w:after="0"/>
      </w:pPr>
      <w:r>
        <w:t>EcoLab</w:t>
      </w:r>
      <w:r>
        <w:tab/>
      </w:r>
      <w:r>
        <w:tab/>
      </w:r>
      <w:r>
        <w:tab/>
        <w:t>$78.15</w:t>
      </w:r>
      <w:r>
        <w:tab/>
      </w:r>
      <w:r>
        <w:tab/>
        <w:t>Elvira</w:t>
      </w:r>
      <w:r>
        <w:tab/>
      </w:r>
      <w:r>
        <w:tab/>
        <w:t>$756.02</w:t>
      </w:r>
    </w:p>
    <w:p w14:paraId="30B91D33" w14:textId="06441FE3" w:rsidR="00FB2064" w:rsidRDefault="00FB2064" w:rsidP="0070125C">
      <w:pPr>
        <w:spacing w:after="0"/>
      </w:pPr>
      <w:r>
        <w:t>ES&amp;S</w:t>
      </w:r>
      <w:r>
        <w:tab/>
      </w:r>
      <w:r>
        <w:tab/>
      </w:r>
      <w:r>
        <w:tab/>
        <w:t>$1,583.68</w:t>
      </w:r>
      <w:r>
        <w:tab/>
        <w:t>Group Sources</w:t>
      </w:r>
      <w:r>
        <w:tab/>
        <w:t>$88.00</w:t>
      </w:r>
    </w:p>
    <w:p w14:paraId="3EF280E8" w14:textId="0FD491B7" w:rsidR="00FB2064" w:rsidRDefault="00FB2064" w:rsidP="0070125C">
      <w:pPr>
        <w:spacing w:after="0"/>
      </w:pPr>
      <w:r>
        <w:t>IMEG</w:t>
      </w:r>
      <w:r>
        <w:tab/>
      </w:r>
      <w:r>
        <w:tab/>
      </w:r>
      <w:r>
        <w:tab/>
        <w:t>$4,211.93</w:t>
      </w:r>
      <w:r>
        <w:tab/>
        <w:t>J&amp;M</w:t>
      </w:r>
      <w:r>
        <w:tab/>
      </w:r>
      <w:r>
        <w:tab/>
        <w:t>$251.52</w:t>
      </w:r>
    </w:p>
    <w:p w14:paraId="7A90B651" w14:textId="06D61C43" w:rsidR="00FB2064" w:rsidRDefault="00FB2064" w:rsidP="0070125C">
      <w:pPr>
        <w:spacing w:after="0"/>
      </w:pPr>
      <w:r>
        <w:t>Jim Anderson</w:t>
      </w:r>
      <w:r>
        <w:tab/>
      </w:r>
      <w:r>
        <w:tab/>
        <w:t>$73.72</w:t>
      </w:r>
      <w:r>
        <w:tab/>
      </w:r>
      <w:r>
        <w:tab/>
        <w:t>SDDOLA</w:t>
      </w:r>
      <w:r>
        <w:tab/>
        <w:t>$202.10</w:t>
      </w:r>
    </w:p>
    <w:p w14:paraId="25E33882" w14:textId="64011E6F" w:rsidR="00FB2064" w:rsidRDefault="00FB2064" w:rsidP="0070125C">
      <w:pPr>
        <w:spacing w:after="0"/>
      </w:pPr>
      <w:r>
        <w:t>Marco</w:t>
      </w:r>
      <w:r>
        <w:tab/>
      </w:r>
      <w:r>
        <w:tab/>
      </w:r>
      <w:r>
        <w:tab/>
        <w:t>$393.66</w:t>
      </w:r>
      <w:r>
        <w:tab/>
        <w:t>Menards</w:t>
      </w:r>
      <w:r>
        <w:tab/>
        <w:t>$36.49</w:t>
      </w:r>
    </w:p>
    <w:p w14:paraId="14D21666" w14:textId="47A93B20" w:rsidR="00FB2064" w:rsidRDefault="00FB2064" w:rsidP="0070125C">
      <w:pPr>
        <w:spacing w:after="0"/>
      </w:pPr>
      <w:r>
        <w:t>Debra Morrison</w:t>
      </w:r>
      <w:r>
        <w:tab/>
      </w:r>
      <w:r>
        <w:tab/>
        <w:t>$57.28</w:t>
      </w:r>
      <w:r>
        <w:tab/>
      </w:r>
      <w:r>
        <w:tab/>
      </w:r>
      <w:r w:rsidR="0037086F">
        <w:t>Nutrient</w:t>
      </w:r>
      <w:r>
        <w:t xml:space="preserve"> Ag</w:t>
      </w:r>
      <w:r>
        <w:tab/>
        <w:t>$9,845.55</w:t>
      </w:r>
    </w:p>
    <w:p w14:paraId="7D9E7539" w14:textId="77795C59" w:rsidR="00FB2064" w:rsidRDefault="00FB2064" w:rsidP="0070125C">
      <w:pPr>
        <w:spacing w:after="0"/>
      </w:pPr>
      <w:r>
        <w:t>Quill</w:t>
      </w:r>
      <w:r>
        <w:tab/>
      </w:r>
      <w:r>
        <w:tab/>
      </w:r>
      <w:r>
        <w:tab/>
        <w:t>$607.12</w:t>
      </w:r>
      <w:r>
        <w:tab/>
        <w:t>Ramkota</w:t>
      </w:r>
      <w:r>
        <w:tab/>
        <w:t>$107.00</w:t>
      </w:r>
    </w:p>
    <w:p w14:paraId="659DCB1B" w14:textId="7310A85D" w:rsidR="00FB2064" w:rsidRDefault="00FB2064" w:rsidP="0070125C">
      <w:pPr>
        <w:spacing w:after="0"/>
      </w:pPr>
      <w:r>
        <w:t>Sanford Health</w:t>
      </w:r>
      <w:r>
        <w:tab/>
      </w:r>
      <w:r>
        <w:tab/>
        <w:t>$112.00</w:t>
      </w:r>
      <w:r>
        <w:tab/>
        <w:t>BIT</w:t>
      </w:r>
      <w:r>
        <w:tab/>
      </w:r>
      <w:r>
        <w:tab/>
        <w:t>$6.25</w:t>
      </w:r>
    </w:p>
    <w:p w14:paraId="6E862E25" w14:textId="6C29DFD2" w:rsidR="00FB2064" w:rsidRDefault="00FB2064" w:rsidP="0070125C">
      <w:pPr>
        <w:spacing w:after="0"/>
      </w:pPr>
      <w:r>
        <w:t>SDACC</w:t>
      </w:r>
      <w:r>
        <w:tab/>
      </w:r>
      <w:r>
        <w:tab/>
      </w:r>
      <w:r w:rsidR="006C7FF7">
        <w:tab/>
      </w:r>
      <w:r>
        <w:t>$87.00</w:t>
      </w:r>
      <w:r>
        <w:tab/>
      </w:r>
      <w:r>
        <w:tab/>
        <w:t>Karen Sinkie</w:t>
      </w:r>
      <w:r>
        <w:tab/>
        <w:t>$71.68</w:t>
      </w:r>
    </w:p>
    <w:p w14:paraId="0F4EFD66" w14:textId="46957C41" w:rsidR="00FB2064" w:rsidRDefault="00FB2064" w:rsidP="0070125C">
      <w:pPr>
        <w:spacing w:after="0"/>
      </w:pPr>
      <w:r>
        <w:t>Dulcy Sinkie</w:t>
      </w:r>
      <w:r>
        <w:tab/>
      </w:r>
      <w:r w:rsidR="006C7FF7">
        <w:tab/>
      </w:r>
      <w:r>
        <w:t>$400.00</w:t>
      </w:r>
      <w:r>
        <w:tab/>
        <w:t>Ellen Speck</w:t>
      </w:r>
      <w:r>
        <w:tab/>
        <w:t>$63.01</w:t>
      </w:r>
    </w:p>
    <w:p w14:paraId="4EBAB3DF" w14:textId="36DB7AB6" w:rsidR="00FB2064" w:rsidRDefault="00FB2064" w:rsidP="0070125C">
      <w:pPr>
        <w:spacing w:after="0"/>
      </w:pPr>
      <w:r>
        <w:lastRenderedPageBreak/>
        <w:t>T-Mobile</w:t>
      </w:r>
      <w:r>
        <w:tab/>
        <w:t>$15.00</w:t>
      </w:r>
      <w:r>
        <w:tab/>
      </w:r>
      <w:r>
        <w:tab/>
      </w:r>
      <w:r>
        <w:tab/>
        <w:t>Thomson Reuters $580.89</w:t>
      </w:r>
    </w:p>
    <w:p w14:paraId="0CC9AC71" w14:textId="79215B18" w:rsidR="00FB2064" w:rsidRDefault="00FB2064" w:rsidP="0070125C">
      <w:pPr>
        <w:spacing w:after="0"/>
      </w:pPr>
      <w:r>
        <w:t>Total Oil</w:t>
      </w:r>
      <w:r>
        <w:tab/>
        <w:t>$3,051.53</w:t>
      </w:r>
      <w:r>
        <w:tab/>
      </w:r>
      <w:r>
        <w:tab/>
        <w:t>TrueNorth</w:t>
      </w:r>
      <w:r>
        <w:tab/>
      </w:r>
      <w:r w:rsidR="00577F1E">
        <w:t xml:space="preserve">    </w:t>
      </w:r>
      <w:r>
        <w:t>$1,348.05</w:t>
      </w:r>
    </w:p>
    <w:p w14:paraId="6A01F01D" w14:textId="5C6CF77F" w:rsidR="00FB2064" w:rsidRDefault="00FB2064" w:rsidP="0070125C">
      <w:pPr>
        <w:spacing w:after="0"/>
      </w:pPr>
      <w:r>
        <w:t>Kathy Yost</w:t>
      </w:r>
      <w:r>
        <w:tab/>
        <w:t>$85.96</w:t>
      </w:r>
      <w:r>
        <w:tab/>
      </w:r>
      <w:r>
        <w:tab/>
      </w:r>
      <w:r>
        <w:tab/>
      </w:r>
    </w:p>
    <w:p w14:paraId="28448100" w14:textId="499FEE79" w:rsidR="00FC1470" w:rsidRDefault="00FC1470" w:rsidP="0070125C">
      <w:pPr>
        <w:spacing w:after="0"/>
      </w:pPr>
      <w:r>
        <w:t>-------------------TOTAL Claims $29,269.30--------------</w:t>
      </w:r>
    </w:p>
    <w:p w14:paraId="76E81AF1" w14:textId="77777777" w:rsidR="0070125C" w:rsidRDefault="0070125C" w:rsidP="0070125C">
      <w:pPr>
        <w:spacing w:after="0"/>
      </w:pPr>
    </w:p>
    <w:p w14:paraId="539170FE" w14:textId="72E37776" w:rsidR="00D626D6" w:rsidRDefault="00D626D6" w:rsidP="003F017E">
      <w:r>
        <w:t>Upcoming meeting</w:t>
      </w:r>
      <w:r w:rsidR="00250A6D">
        <w:t xml:space="preserve"> – 2024 Commissioners Provisional Budget July 23, </w:t>
      </w:r>
      <w:r w:rsidR="00D12B81">
        <w:t>2024,</w:t>
      </w:r>
      <w:r w:rsidR="00250A6D">
        <w:t xml:space="preserve"> at 1:00pm; Commissioners Meeting August 6, 2024</w:t>
      </w:r>
      <w:r w:rsidR="009E6913">
        <w:t>,</w:t>
      </w:r>
      <w:r w:rsidR="00250A6D">
        <w:t xml:space="preserve"> at 1:00pm</w:t>
      </w:r>
    </w:p>
    <w:p w14:paraId="6B7E5D79" w14:textId="14C321F3" w:rsidR="00D626D6" w:rsidRDefault="009A35A0" w:rsidP="003F017E">
      <w:r>
        <w:t xml:space="preserve">Zastrow made a motion to adjourn the Regular </w:t>
      </w:r>
      <w:r w:rsidR="00250A6D">
        <w:t>July</w:t>
      </w:r>
      <w:r>
        <w:t xml:space="preserve"> Commissioners meeting; seconded by Loudner.  Motion carried by all voting Aye.  </w:t>
      </w:r>
    </w:p>
    <w:p w14:paraId="4F72A77C" w14:textId="77777777" w:rsidR="00D626D6" w:rsidRDefault="00D626D6" w:rsidP="003F017E"/>
    <w:sectPr w:rsidR="00D626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6970" w14:textId="77777777" w:rsidR="00044799" w:rsidRDefault="00044799">
      <w:pPr>
        <w:spacing w:after="0" w:line="240" w:lineRule="auto"/>
      </w:pPr>
      <w:r>
        <w:separator/>
      </w:r>
    </w:p>
  </w:endnote>
  <w:endnote w:type="continuationSeparator" w:id="0">
    <w:p w14:paraId="5AAD4A43" w14:textId="77777777" w:rsidR="00044799" w:rsidRDefault="0004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2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FF295" w14:textId="77777777" w:rsidR="00F1194D" w:rsidRDefault="00BF3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3A2B99" w14:textId="77777777" w:rsidR="00F1194D" w:rsidRDefault="00F1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4731" w14:textId="77777777" w:rsidR="00044799" w:rsidRDefault="00044799">
      <w:pPr>
        <w:spacing w:after="0" w:line="240" w:lineRule="auto"/>
      </w:pPr>
      <w:r>
        <w:separator/>
      </w:r>
    </w:p>
  </w:footnote>
  <w:footnote w:type="continuationSeparator" w:id="0">
    <w:p w14:paraId="373B03C3" w14:textId="77777777" w:rsidR="00044799" w:rsidRDefault="0004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C"/>
    <w:rsid w:val="00005C72"/>
    <w:rsid w:val="00006458"/>
    <w:rsid w:val="0001597C"/>
    <w:rsid w:val="00040961"/>
    <w:rsid w:val="00044799"/>
    <w:rsid w:val="000468E1"/>
    <w:rsid w:val="00071914"/>
    <w:rsid w:val="000719ED"/>
    <w:rsid w:val="00075B28"/>
    <w:rsid w:val="000842D2"/>
    <w:rsid w:val="00097330"/>
    <w:rsid w:val="000A2E56"/>
    <w:rsid w:val="000B0A3F"/>
    <w:rsid w:val="000D119F"/>
    <w:rsid w:val="000E38A8"/>
    <w:rsid w:val="000E7A98"/>
    <w:rsid w:val="000F5A19"/>
    <w:rsid w:val="00101810"/>
    <w:rsid w:val="00102F52"/>
    <w:rsid w:val="00105B82"/>
    <w:rsid w:val="00126180"/>
    <w:rsid w:val="00130DC1"/>
    <w:rsid w:val="0015744B"/>
    <w:rsid w:val="00160500"/>
    <w:rsid w:val="00181A31"/>
    <w:rsid w:val="00194229"/>
    <w:rsid w:val="001A6560"/>
    <w:rsid w:val="001B6D71"/>
    <w:rsid w:val="001E0C52"/>
    <w:rsid w:val="001F4F1F"/>
    <w:rsid w:val="002021D7"/>
    <w:rsid w:val="002073C4"/>
    <w:rsid w:val="00207E99"/>
    <w:rsid w:val="002100AC"/>
    <w:rsid w:val="00210EC9"/>
    <w:rsid w:val="00213755"/>
    <w:rsid w:val="0022549C"/>
    <w:rsid w:val="002266C7"/>
    <w:rsid w:val="00230259"/>
    <w:rsid w:val="0023097F"/>
    <w:rsid w:val="00233845"/>
    <w:rsid w:val="00250A6D"/>
    <w:rsid w:val="00253220"/>
    <w:rsid w:val="00266464"/>
    <w:rsid w:val="00275182"/>
    <w:rsid w:val="0029417A"/>
    <w:rsid w:val="002A1E3F"/>
    <w:rsid w:val="002B2277"/>
    <w:rsid w:val="002D3C28"/>
    <w:rsid w:val="002E17B8"/>
    <w:rsid w:val="002E276C"/>
    <w:rsid w:val="002E3C14"/>
    <w:rsid w:val="002F339D"/>
    <w:rsid w:val="002F5A4E"/>
    <w:rsid w:val="00306112"/>
    <w:rsid w:val="003135D0"/>
    <w:rsid w:val="00336486"/>
    <w:rsid w:val="00341FCC"/>
    <w:rsid w:val="00346216"/>
    <w:rsid w:val="003533BB"/>
    <w:rsid w:val="003678A3"/>
    <w:rsid w:val="0037086F"/>
    <w:rsid w:val="00380170"/>
    <w:rsid w:val="003A4EC9"/>
    <w:rsid w:val="003D1930"/>
    <w:rsid w:val="003D7A5A"/>
    <w:rsid w:val="003E3918"/>
    <w:rsid w:val="003E4C6C"/>
    <w:rsid w:val="003E5D67"/>
    <w:rsid w:val="003F017E"/>
    <w:rsid w:val="003F2278"/>
    <w:rsid w:val="004018A2"/>
    <w:rsid w:val="00402948"/>
    <w:rsid w:val="00405334"/>
    <w:rsid w:val="0041433F"/>
    <w:rsid w:val="00415DEC"/>
    <w:rsid w:val="004222D0"/>
    <w:rsid w:val="00433F91"/>
    <w:rsid w:val="00466379"/>
    <w:rsid w:val="00466CD7"/>
    <w:rsid w:val="0048693A"/>
    <w:rsid w:val="00496ED8"/>
    <w:rsid w:val="004B21CA"/>
    <w:rsid w:val="004B6F76"/>
    <w:rsid w:val="004D0EA3"/>
    <w:rsid w:val="004E5AA9"/>
    <w:rsid w:val="004F4886"/>
    <w:rsid w:val="004F625B"/>
    <w:rsid w:val="00512253"/>
    <w:rsid w:val="0052250C"/>
    <w:rsid w:val="00546DBC"/>
    <w:rsid w:val="00551403"/>
    <w:rsid w:val="005775D0"/>
    <w:rsid w:val="00577F1E"/>
    <w:rsid w:val="00584219"/>
    <w:rsid w:val="005904A2"/>
    <w:rsid w:val="00592663"/>
    <w:rsid w:val="00595DBF"/>
    <w:rsid w:val="005B0950"/>
    <w:rsid w:val="005B3C68"/>
    <w:rsid w:val="005C687D"/>
    <w:rsid w:val="00612481"/>
    <w:rsid w:val="006221A4"/>
    <w:rsid w:val="00635D7B"/>
    <w:rsid w:val="006435BE"/>
    <w:rsid w:val="0064623F"/>
    <w:rsid w:val="00654346"/>
    <w:rsid w:val="00654CA9"/>
    <w:rsid w:val="006601D8"/>
    <w:rsid w:val="006A3324"/>
    <w:rsid w:val="006A7964"/>
    <w:rsid w:val="006B2630"/>
    <w:rsid w:val="006B46B5"/>
    <w:rsid w:val="006C4E51"/>
    <w:rsid w:val="006C7FF7"/>
    <w:rsid w:val="006E45AE"/>
    <w:rsid w:val="006F531A"/>
    <w:rsid w:val="006F674B"/>
    <w:rsid w:val="0070125C"/>
    <w:rsid w:val="0070156B"/>
    <w:rsid w:val="00710FA1"/>
    <w:rsid w:val="00713DC5"/>
    <w:rsid w:val="0071619F"/>
    <w:rsid w:val="007347DC"/>
    <w:rsid w:val="00755C20"/>
    <w:rsid w:val="00760A56"/>
    <w:rsid w:val="00766480"/>
    <w:rsid w:val="00791C91"/>
    <w:rsid w:val="00792FB3"/>
    <w:rsid w:val="007A5998"/>
    <w:rsid w:val="007C14B9"/>
    <w:rsid w:val="007C5424"/>
    <w:rsid w:val="007C5F51"/>
    <w:rsid w:val="007C6E16"/>
    <w:rsid w:val="007D272D"/>
    <w:rsid w:val="00801676"/>
    <w:rsid w:val="00802267"/>
    <w:rsid w:val="008041B0"/>
    <w:rsid w:val="0081429F"/>
    <w:rsid w:val="008150F6"/>
    <w:rsid w:val="00817C8C"/>
    <w:rsid w:val="00821DA6"/>
    <w:rsid w:val="008221BD"/>
    <w:rsid w:val="00822729"/>
    <w:rsid w:val="0082319C"/>
    <w:rsid w:val="00824600"/>
    <w:rsid w:val="008306C3"/>
    <w:rsid w:val="0083277C"/>
    <w:rsid w:val="00841150"/>
    <w:rsid w:val="00844C09"/>
    <w:rsid w:val="00846C63"/>
    <w:rsid w:val="0088430D"/>
    <w:rsid w:val="008853CF"/>
    <w:rsid w:val="00894784"/>
    <w:rsid w:val="008B11D9"/>
    <w:rsid w:val="008B2C07"/>
    <w:rsid w:val="008E2638"/>
    <w:rsid w:val="008E2D06"/>
    <w:rsid w:val="008E3F24"/>
    <w:rsid w:val="00911106"/>
    <w:rsid w:val="00913463"/>
    <w:rsid w:val="00920032"/>
    <w:rsid w:val="00934156"/>
    <w:rsid w:val="00935D47"/>
    <w:rsid w:val="00941382"/>
    <w:rsid w:val="00943837"/>
    <w:rsid w:val="00944560"/>
    <w:rsid w:val="0097392E"/>
    <w:rsid w:val="009863AC"/>
    <w:rsid w:val="009A35A0"/>
    <w:rsid w:val="009D4D4D"/>
    <w:rsid w:val="009D4F11"/>
    <w:rsid w:val="009D4F6A"/>
    <w:rsid w:val="009E0285"/>
    <w:rsid w:val="009E39B1"/>
    <w:rsid w:val="009E6913"/>
    <w:rsid w:val="009F77D6"/>
    <w:rsid w:val="00A31E2F"/>
    <w:rsid w:val="00A350DF"/>
    <w:rsid w:val="00A57589"/>
    <w:rsid w:val="00A64AAA"/>
    <w:rsid w:val="00A77F45"/>
    <w:rsid w:val="00A9174C"/>
    <w:rsid w:val="00AB0B12"/>
    <w:rsid w:val="00AB3928"/>
    <w:rsid w:val="00AD0E93"/>
    <w:rsid w:val="00AE6D2E"/>
    <w:rsid w:val="00AF7C40"/>
    <w:rsid w:val="00B17862"/>
    <w:rsid w:val="00B26734"/>
    <w:rsid w:val="00B26F2A"/>
    <w:rsid w:val="00B27B7E"/>
    <w:rsid w:val="00B34555"/>
    <w:rsid w:val="00B43F2D"/>
    <w:rsid w:val="00B44D82"/>
    <w:rsid w:val="00B550D3"/>
    <w:rsid w:val="00B60171"/>
    <w:rsid w:val="00B723BA"/>
    <w:rsid w:val="00B725CC"/>
    <w:rsid w:val="00B776ED"/>
    <w:rsid w:val="00B972CC"/>
    <w:rsid w:val="00BB4C15"/>
    <w:rsid w:val="00BB4C88"/>
    <w:rsid w:val="00BB7B01"/>
    <w:rsid w:val="00BC4069"/>
    <w:rsid w:val="00BD0C42"/>
    <w:rsid w:val="00BD54EF"/>
    <w:rsid w:val="00BF39CF"/>
    <w:rsid w:val="00BF6899"/>
    <w:rsid w:val="00C00205"/>
    <w:rsid w:val="00C0120E"/>
    <w:rsid w:val="00C037B3"/>
    <w:rsid w:val="00C15817"/>
    <w:rsid w:val="00C16881"/>
    <w:rsid w:val="00C376DD"/>
    <w:rsid w:val="00C439E2"/>
    <w:rsid w:val="00C443AF"/>
    <w:rsid w:val="00C603AD"/>
    <w:rsid w:val="00C60432"/>
    <w:rsid w:val="00C62335"/>
    <w:rsid w:val="00C62CF7"/>
    <w:rsid w:val="00C66053"/>
    <w:rsid w:val="00C755C2"/>
    <w:rsid w:val="00C77E69"/>
    <w:rsid w:val="00C819E6"/>
    <w:rsid w:val="00C83F88"/>
    <w:rsid w:val="00C96669"/>
    <w:rsid w:val="00C9724C"/>
    <w:rsid w:val="00CA3448"/>
    <w:rsid w:val="00CD2F18"/>
    <w:rsid w:val="00CD3469"/>
    <w:rsid w:val="00CE0B00"/>
    <w:rsid w:val="00CF35A2"/>
    <w:rsid w:val="00CF612F"/>
    <w:rsid w:val="00D022DF"/>
    <w:rsid w:val="00D06EBE"/>
    <w:rsid w:val="00D11341"/>
    <w:rsid w:val="00D12B81"/>
    <w:rsid w:val="00D12DCA"/>
    <w:rsid w:val="00D149E7"/>
    <w:rsid w:val="00D2648A"/>
    <w:rsid w:val="00D27FA7"/>
    <w:rsid w:val="00D41F53"/>
    <w:rsid w:val="00D52DFA"/>
    <w:rsid w:val="00D626D6"/>
    <w:rsid w:val="00D83247"/>
    <w:rsid w:val="00D925D8"/>
    <w:rsid w:val="00DA1566"/>
    <w:rsid w:val="00DE066C"/>
    <w:rsid w:val="00DE14F5"/>
    <w:rsid w:val="00DE571C"/>
    <w:rsid w:val="00DF5C91"/>
    <w:rsid w:val="00DF5E38"/>
    <w:rsid w:val="00E03E49"/>
    <w:rsid w:val="00E044AE"/>
    <w:rsid w:val="00E05F27"/>
    <w:rsid w:val="00E07606"/>
    <w:rsid w:val="00E164D2"/>
    <w:rsid w:val="00E16628"/>
    <w:rsid w:val="00E21131"/>
    <w:rsid w:val="00E43766"/>
    <w:rsid w:val="00E52E52"/>
    <w:rsid w:val="00E65D81"/>
    <w:rsid w:val="00EA6314"/>
    <w:rsid w:val="00EB002F"/>
    <w:rsid w:val="00EB62B1"/>
    <w:rsid w:val="00EE481F"/>
    <w:rsid w:val="00EF5668"/>
    <w:rsid w:val="00F1194D"/>
    <w:rsid w:val="00F333F9"/>
    <w:rsid w:val="00F855D3"/>
    <w:rsid w:val="00F93CD6"/>
    <w:rsid w:val="00FB2064"/>
    <w:rsid w:val="00FC1470"/>
    <w:rsid w:val="00FD4F14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2FEB"/>
  <w15:chartTrackingRefBased/>
  <w15:docId w15:val="{4F9A2138-0D0B-4660-96CA-2ED5EAA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BC"/>
  </w:style>
  <w:style w:type="table" w:styleId="TableGrid">
    <w:name w:val="Table Grid"/>
    <w:basedOn w:val="TableNormal"/>
    <w:uiPriority w:val="39"/>
    <w:rsid w:val="00EF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CE2B-6694-48B7-90C2-1BB92B7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13</cp:revision>
  <cp:lastPrinted>2024-07-03T16:48:00Z</cp:lastPrinted>
  <dcterms:created xsi:type="dcterms:W3CDTF">2024-07-03T15:55:00Z</dcterms:created>
  <dcterms:modified xsi:type="dcterms:W3CDTF">2024-07-09T18:35:00Z</dcterms:modified>
</cp:coreProperties>
</file>