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3C66" w14:textId="5D377AE7" w:rsidR="00546DBC" w:rsidRPr="009D4F6A" w:rsidRDefault="00334D56" w:rsidP="00546DBC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Tuesday, December 3</w:t>
      </w:r>
      <w:r w:rsidR="00187B78">
        <w:rPr>
          <w:rFonts w:ascii="Calibri" w:eastAsia="Calibri" w:hAnsi="Calibri" w:cs="Times New Roman"/>
          <w:b/>
          <w:bCs/>
        </w:rPr>
        <w:t>, 2024</w:t>
      </w:r>
      <w:r w:rsidR="00D11341" w:rsidRPr="009D4F6A">
        <w:rPr>
          <w:rFonts w:ascii="Calibri" w:eastAsia="Calibri" w:hAnsi="Calibri" w:cs="Times New Roman"/>
          <w:b/>
          <w:bCs/>
        </w:rPr>
        <w:t xml:space="preserve"> - </w:t>
      </w:r>
      <w:r w:rsidR="00546DBC" w:rsidRPr="009D4F6A">
        <w:rPr>
          <w:rFonts w:ascii="Calibri" w:eastAsia="Calibri" w:hAnsi="Calibri" w:cs="Times New Roman"/>
          <w:b/>
          <w:bCs/>
        </w:rPr>
        <w:t xml:space="preserve">MINUTES OF THE BOARD OF BUFFALO COUNTY COMMISSIONERS </w:t>
      </w:r>
    </w:p>
    <w:p w14:paraId="65DC0CB7" w14:textId="1B389B35" w:rsidR="00546DBC" w:rsidRPr="00C62335" w:rsidRDefault="00546DBC" w:rsidP="00546DBC">
      <w:pPr>
        <w:rPr>
          <w:rFonts w:ascii="Calibri" w:eastAsia="Calibri" w:hAnsi="Calibri" w:cs="Times New Roman"/>
        </w:rPr>
      </w:pPr>
      <w:bookmarkStart w:id="0" w:name="_Hlk134177473"/>
      <w:r w:rsidRPr="00C62335">
        <w:rPr>
          <w:rFonts w:ascii="Calibri" w:eastAsia="Calibri" w:hAnsi="Calibri" w:cs="Times New Roman"/>
        </w:rPr>
        <w:t xml:space="preserve">Chairman </w:t>
      </w:r>
      <w:r w:rsidR="00635D7B">
        <w:rPr>
          <w:rFonts w:ascii="Calibri" w:eastAsia="Calibri" w:hAnsi="Calibri" w:cs="Times New Roman"/>
        </w:rPr>
        <w:t>Dawn Cable</w:t>
      </w:r>
      <w:r w:rsidRPr="00C62335">
        <w:rPr>
          <w:rFonts w:ascii="Calibri" w:eastAsia="Calibri" w:hAnsi="Calibri" w:cs="Times New Roman"/>
        </w:rPr>
        <w:t xml:space="preserve"> called the meeting to order </w:t>
      </w:r>
      <w:r w:rsidR="002A1E3F">
        <w:rPr>
          <w:rFonts w:ascii="Calibri" w:eastAsia="Calibri" w:hAnsi="Calibri" w:cs="Times New Roman"/>
        </w:rPr>
        <w:t xml:space="preserve">at </w:t>
      </w:r>
      <w:r w:rsidR="00187B78">
        <w:rPr>
          <w:rFonts w:ascii="Calibri" w:eastAsia="Calibri" w:hAnsi="Calibri" w:cs="Times New Roman"/>
        </w:rPr>
        <w:t>5</w:t>
      </w:r>
      <w:r w:rsidR="002A1E3F">
        <w:rPr>
          <w:rFonts w:ascii="Calibri" w:eastAsia="Calibri" w:hAnsi="Calibri" w:cs="Times New Roman"/>
        </w:rPr>
        <w:t xml:space="preserve">:00pm </w:t>
      </w:r>
      <w:r w:rsidRPr="00C62335">
        <w:rPr>
          <w:rFonts w:ascii="Calibri" w:eastAsia="Calibri" w:hAnsi="Calibri" w:cs="Times New Roman"/>
        </w:rPr>
        <w:t xml:space="preserve">with </w:t>
      </w:r>
      <w:r w:rsidR="00635D7B">
        <w:rPr>
          <w:rFonts w:ascii="Calibri" w:eastAsia="Calibri" w:hAnsi="Calibri" w:cs="Times New Roman"/>
        </w:rPr>
        <w:t>Vice-Chair</w:t>
      </w:r>
      <w:r w:rsidRPr="00C62335">
        <w:rPr>
          <w:rFonts w:ascii="Calibri" w:eastAsia="Calibri" w:hAnsi="Calibri" w:cs="Times New Roman"/>
        </w:rPr>
        <w:t xml:space="preserve"> Donita Loudner </w:t>
      </w:r>
      <w:r w:rsidR="00635D7B">
        <w:rPr>
          <w:rFonts w:ascii="Calibri" w:eastAsia="Calibri" w:hAnsi="Calibri" w:cs="Times New Roman"/>
        </w:rPr>
        <w:t>and Commissioner Rex Zastrow present</w:t>
      </w:r>
      <w:r w:rsidRPr="00C62335">
        <w:rPr>
          <w:rFonts w:ascii="Calibri" w:eastAsia="Calibri" w:hAnsi="Calibri" w:cs="Times New Roman"/>
        </w:rPr>
        <w:t xml:space="preserve">. </w:t>
      </w:r>
    </w:p>
    <w:p w14:paraId="45E0A564" w14:textId="42DFADC5" w:rsidR="00546DBC" w:rsidRDefault="00546DBC" w:rsidP="00546DBC">
      <w:pPr>
        <w:rPr>
          <w:rFonts w:ascii="Calibri" w:eastAsia="Calibri" w:hAnsi="Calibri" w:cs="Times New Roman"/>
        </w:rPr>
      </w:pPr>
      <w:r w:rsidRPr="00C62335">
        <w:rPr>
          <w:rFonts w:ascii="Calibri" w:eastAsia="Calibri" w:hAnsi="Calibri" w:cs="Times New Roman"/>
        </w:rPr>
        <w:t xml:space="preserve">Also present were </w:t>
      </w:r>
      <w:r w:rsidR="000B0A3F">
        <w:rPr>
          <w:rFonts w:ascii="Calibri" w:eastAsia="Calibri" w:hAnsi="Calibri" w:cs="Times New Roman"/>
        </w:rPr>
        <w:t xml:space="preserve">Steve </w:t>
      </w:r>
      <w:r w:rsidR="00133CB0">
        <w:rPr>
          <w:rFonts w:ascii="Calibri" w:eastAsia="Calibri" w:hAnsi="Calibri" w:cs="Times New Roman"/>
        </w:rPr>
        <w:t>Fox</w:t>
      </w:r>
      <w:r w:rsidRPr="00C62335">
        <w:rPr>
          <w:rFonts w:ascii="Calibri" w:eastAsia="Calibri" w:hAnsi="Calibri" w:cs="Times New Roman"/>
        </w:rPr>
        <w:t>,</w:t>
      </w:r>
      <w:r w:rsidR="003E5D67">
        <w:rPr>
          <w:rFonts w:ascii="Calibri" w:eastAsia="Calibri" w:hAnsi="Calibri" w:cs="Times New Roman"/>
        </w:rPr>
        <w:t xml:space="preserve"> </w:t>
      </w:r>
      <w:r w:rsidR="000B0A3F">
        <w:rPr>
          <w:rFonts w:ascii="Calibri" w:eastAsia="Calibri" w:hAnsi="Calibri" w:cs="Times New Roman"/>
        </w:rPr>
        <w:t xml:space="preserve">Deputy </w:t>
      </w:r>
      <w:r w:rsidRPr="00C62335">
        <w:rPr>
          <w:rFonts w:ascii="Calibri" w:eastAsia="Calibri" w:hAnsi="Calibri" w:cs="Times New Roman"/>
        </w:rPr>
        <w:t xml:space="preserve">States Attorney; </w:t>
      </w:r>
      <w:r w:rsidR="00635D7B">
        <w:rPr>
          <w:rFonts w:ascii="Calibri" w:eastAsia="Calibri" w:hAnsi="Calibri" w:cs="Times New Roman"/>
        </w:rPr>
        <w:t>Debra Morrison</w:t>
      </w:r>
      <w:r w:rsidRPr="00C62335">
        <w:rPr>
          <w:rFonts w:ascii="Calibri" w:eastAsia="Calibri" w:hAnsi="Calibri" w:cs="Times New Roman"/>
        </w:rPr>
        <w:t xml:space="preserve">, Buffalo County </w:t>
      </w:r>
      <w:r w:rsidR="009C1D04" w:rsidRPr="00C62335">
        <w:rPr>
          <w:rFonts w:ascii="Calibri" w:eastAsia="Calibri" w:hAnsi="Calibri" w:cs="Times New Roman"/>
        </w:rPr>
        <w:t>Audito</w:t>
      </w:r>
      <w:r w:rsidR="009C1D04">
        <w:rPr>
          <w:rFonts w:ascii="Calibri" w:eastAsia="Calibri" w:hAnsi="Calibri" w:cs="Times New Roman"/>
        </w:rPr>
        <w:t>r; Buffalo</w:t>
      </w:r>
      <w:r w:rsidR="00187B78">
        <w:rPr>
          <w:rFonts w:ascii="Calibri" w:eastAsia="Calibri" w:hAnsi="Calibri" w:cs="Times New Roman"/>
        </w:rPr>
        <w:t xml:space="preserve"> County Employees </w:t>
      </w:r>
      <w:r w:rsidR="00A9174C">
        <w:rPr>
          <w:rFonts w:ascii="Calibri" w:eastAsia="Calibri" w:hAnsi="Calibri" w:cs="Times New Roman"/>
        </w:rPr>
        <w:t xml:space="preserve">and several citizens.  </w:t>
      </w:r>
    </w:p>
    <w:p w14:paraId="0155DAFC" w14:textId="72C1AACC" w:rsidR="000B0A3F" w:rsidRPr="00C62335" w:rsidRDefault="000B0A3F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Pledge of Allegiance was recited.  </w:t>
      </w:r>
    </w:p>
    <w:bookmarkEnd w:id="0"/>
    <w:p w14:paraId="18D948F3" w14:textId="1F9C1590" w:rsidR="003E5D67" w:rsidRPr="00C62335" w:rsidRDefault="00650357" w:rsidP="00546DB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Loudner</w:t>
      </w:r>
      <w:r w:rsidR="001F4F1F">
        <w:rPr>
          <w:rFonts w:ascii="Calibri" w:eastAsia="Calibri" w:hAnsi="Calibri" w:cs="Times New Roman"/>
        </w:rPr>
        <w:t xml:space="preserve"> </w:t>
      </w:r>
      <w:r w:rsidR="00546DBC" w:rsidRPr="00C62335">
        <w:rPr>
          <w:rFonts w:ascii="Calibri" w:eastAsia="Calibri" w:hAnsi="Calibri" w:cs="Times New Roman"/>
        </w:rPr>
        <w:t xml:space="preserve">moved to accept </w:t>
      </w:r>
      <w:r w:rsidR="006B2630" w:rsidRPr="00C62335">
        <w:rPr>
          <w:rFonts w:ascii="Calibri" w:eastAsia="Calibri" w:hAnsi="Calibri" w:cs="Times New Roman"/>
        </w:rPr>
        <w:t>the agenda</w:t>
      </w:r>
      <w:r w:rsidR="006B2630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</w:t>
      </w:r>
      <w:r w:rsidR="00920032">
        <w:rPr>
          <w:rFonts w:ascii="Calibri" w:eastAsia="Calibri" w:hAnsi="Calibri" w:cs="Times New Roman"/>
        </w:rPr>
        <w:t>seconded by</w:t>
      </w:r>
      <w:r w:rsidR="001C230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Zast</w:t>
      </w:r>
      <w:r w:rsidR="000B3C0A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ow</w:t>
      </w:r>
      <w:r w:rsidR="00546DBC" w:rsidRPr="00C62335">
        <w:rPr>
          <w:rFonts w:ascii="Calibri" w:eastAsia="Calibri" w:hAnsi="Calibri" w:cs="Times New Roman"/>
        </w:rPr>
        <w:t xml:space="preserve">. </w:t>
      </w:r>
      <w:r w:rsidR="0088612F">
        <w:rPr>
          <w:rFonts w:ascii="Calibri" w:eastAsia="Calibri" w:hAnsi="Calibri" w:cs="Times New Roman"/>
        </w:rPr>
        <w:t xml:space="preserve">Motion </w:t>
      </w:r>
      <w:r w:rsidR="000B3C0A">
        <w:rPr>
          <w:rFonts w:ascii="Calibri" w:eastAsia="Calibri" w:hAnsi="Calibri" w:cs="Times New Roman"/>
        </w:rPr>
        <w:t>carried by all voting Ayes.</w:t>
      </w:r>
      <w:r w:rsidR="0088612F">
        <w:rPr>
          <w:rFonts w:ascii="Calibri" w:eastAsia="Calibri" w:hAnsi="Calibri" w:cs="Times New Roman"/>
        </w:rPr>
        <w:t xml:space="preserve">  </w:t>
      </w:r>
    </w:p>
    <w:p w14:paraId="22B2523E" w14:textId="48F25AA0" w:rsidR="00987EC6" w:rsidRDefault="00187B78" w:rsidP="00987EC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Loudner moved</w:t>
      </w:r>
      <w:r w:rsidR="00546DBC" w:rsidRPr="00C62335">
        <w:rPr>
          <w:rFonts w:ascii="Calibri" w:eastAsia="Calibri" w:hAnsi="Calibri" w:cs="Times New Roman"/>
        </w:rPr>
        <w:t xml:space="preserve"> to approve the</w:t>
      </w:r>
      <w:r w:rsidR="000B0A3F">
        <w:rPr>
          <w:rFonts w:ascii="Calibri" w:eastAsia="Calibri" w:hAnsi="Calibri" w:cs="Times New Roman"/>
        </w:rPr>
        <w:t xml:space="preserve"> minutes of</w:t>
      </w:r>
      <w:r w:rsidR="00546DBC" w:rsidRPr="00C6233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November 7, 2024</w:t>
      </w:r>
      <w:r w:rsidR="0022549C">
        <w:rPr>
          <w:rFonts w:ascii="Calibri" w:eastAsia="Calibri" w:hAnsi="Calibri" w:cs="Times New Roman"/>
        </w:rPr>
        <w:t>;</w:t>
      </w:r>
      <w:r w:rsidR="00546DBC" w:rsidRPr="00C62335">
        <w:rPr>
          <w:rFonts w:ascii="Calibri" w:eastAsia="Calibri" w:hAnsi="Calibri" w:cs="Times New Roman"/>
        </w:rPr>
        <w:t xml:space="preserve"> seconded by </w:t>
      </w:r>
      <w:r>
        <w:rPr>
          <w:rFonts w:ascii="Calibri" w:eastAsia="Calibri" w:hAnsi="Calibri" w:cs="Times New Roman"/>
        </w:rPr>
        <w:t>Zastrow</w:t>
      </w:r>
      <w:r w:rsidR="00546DBC" w:rsidRPr="00C62335">
        <w:rPr>
          <w:rFonts w:ascii="Calibri" w:eastAsia="Calibri" w:hAnsi="Calibri" w:cs="Times New Roman"/>
        </w:rPr>
        <w:t>. Motion carried by all voting Aye.</w:t>
      </w:r>
    </w:p>
    <w:p w14:paraId="7FEFF9D2" w14:textId="0B2B919F" w:rsidR="000B3C0A" w:rsidRDefault="000B3C0A" w:rsidP="000B3C0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Buffalo County Highway Superintendent Tanner Grohs addressed the commission.  </w:t>
      </w:r>
      <w:r w:rsidR="00187B78">
        <w:rPr>
          <w:rFonts w:ascii="Calibri" w:eastAsia="Calibri" w:hAnsi="Calibri" w:cs="Times New Roman"/>
        </w:rPr>
        <w:t>Zastrow</w:t>
      </w:r>
      <w:r>
        <w:rPr>
          <w:rFonts w:ascii="Calibri" w:eastAsia="Calibri" w:hAnsi="Calibri" w:cs="Times New Roman"/>
        </w:rPr>
        <w:t xml:space="preserve"> made a motion to approve the </w:t>
      </w:r>
      <w:r w:rsidRPr="00C62335">
        <w:rPr>
          <w:rFonts w:ascii="Calibri" w:eastAsia="Calibri" w:hAnsi="Calibri" w:cs="Times New Roman"/>
        </w:rPr>
        <w:t xml:space="preserve">Fuel bid from Total Oil, Inc. for </w:t>
      </w:r>
      <w:r>
        <w:rPr>
          <w:rFonts w:ascii="Calibri" w:eastAsia="Calibri" w:hAnsi="Calibri" w:cs="Times New Roman"/>
        </w:rPr>
        <w:t>Unleaded Bulk Price</w:t>
      </w:r>
      <w:r w:rsidRPr="00C62335">
        <w:rPr>
          <w:rFonts w:ascii="Calibri" w:eastAsia="Calibri" w:hAnsi="Calibri" w:cs="Times New Roman"/>
        </w:rPr>
        <w:t xml:space="preserve"> @ $</w:t>
      </w:r>
      <w:r w:rsidR="00B7785E">
        <w:rPr>
          <w:rFonts w:ascii="Calibri" w:eastAsia="Calibri" w:hAnsi="Calibri" w:cs="Times New Roman"/>
        </w:rPr>
        <w:t>2.</w:t>
      </w:r>
      <w:r w:rsidR="00187B78">
        <w:rPr>
          <w:rFonts w:ascii="Calibri" w:eastAsia="Calibri" w:hAnsi="Calibri" w:cs="Times New Roman"/>
        </w:rPr>
        <w:t>80</w:t>
      </w:r>
      <w:r>
        <w:rPr>
          <w:rFonts w:ascii="Calibri" w:eastAsia="Calibri" w:hAnsi="Calibri" w:cs="Times New Roman"/>
        </w:rPr>
        <w:t>; Ethanol Bulk Price @ $2.</w:t>
      </w:r>
      <w:r w:rsidR="00B7785E">
        <w:rPr>
          <w:rFonts w:ascii="Calibri" w:eastAsia="Calibri" w:hAnsi="Calibri" w:cs="Times New Roman"/>
        </w:rPr>
        <w:t>6</w:t>
      </w:r>
      <w:r w:rsidR="00187B78"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>; #1 Dyed Bulk Price</w:t>
      </w:r>
      <w:r w:rsidRPr="00C6233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Prem </w:t>
      </w:r>
      <w:r w:rsidRPr="00C62335">
        <w:rPr>
          <w:rFonts w:ascii="Calibri" w:eastAsia="Calibri" w:hAnsi="Calibri" w:cs="Times New Roman"/>
        </w:rPr>
        <w:t>@ $</w:t>
      </w:r>
      <w:r w:rsidR="00187B78">
        <w:rPr>
          <w:rFonts w:ascii="Calibri" w:eastAsia="Calibri" w:hAnsi="Calibri" w:cs="Times New Roman"/>
        </w:rPr>
        <w:t>2.97</w:t>
      </w:r>
      <w:r w:rsidRPr="00C62335">
        <w:rPr>
          <w:rFonts w:ascii="Calibri" w:eastAsia="Calibri" w:hAnsi="Calibri" w:cs="Times New Roman"/>
        </w:rPr>
        <w:t xml:space="preserve">, and </w:t>
      </w:r>
      <w:r>
        <w:rPr>
          <w:rFonts w:ascii="Calibri" w:eastAsia="Calibri" w:hAnsi="Calibri" w:cs="Times New Roman"/>
        </w:rPr>
        <w:t xml:space="preserve">#2 Dyed Bulk Price Prem </w:t>
      </w:r>
      <w:r w:rsidRPr="00C62335">
        <w:rPr>
          <w:rFonts w:ascii="Calibri" w:eastAsia="Calibri" w:hAnsi="Calibri" w:cs="Times New Roman"/>
        </w:rPr>
        <w:t>@ $</w:t>
      </w:r>
      <w:r>
        <w:rPr>
          <w:rFonts w:ascii="Calibri" w:eastAsia="Calibri" w:hAnsi="Calibri" w:cs="Times New Roman"/>
        </w:rPr>
        <w:t>2.</w:t>
      </w:r>
      <w:r w:rsidR="00187B78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9;</w:t>
      </w:r>
      <w:r w:rsidRPr="00C62335">
        <w:rPr>
          <w:rFonts w:ascii="Calibri" w:eastAsia="Calibri" w:hAnsi="Calibri" w:cs="Times New Roman"/>
        </w:rPr>
        <w:t xml:space="preserve"> </w:t>
      </w:r>
      <w:r w:rsidR="00187B78">
        <w:rPr>
          <w:rFonts w:ascii="Calibri" w:eastAsia="Calibri" w:hAnsi="Calibri" w:cs="Times New Roman"/>
        </w:rPr>
        <w:t>Loudner</w:t>
      </w:r>
      <w:r w:rsidRPr="00C62335">
        <w:rPr>
          <w:rFonts w:ascii="Calibri" w:eastAsia="Calibri" w:hAnsi="Calibri" w:cs="Times New Roman"/>
        </w:rPr>
        <w:t xml:space="preserve"> second. Motion carried by all voting Aye</w:t>
      </w:r>
      <w:r>
        <w:rPr>
          <w:rFonts w:ascii="Calibri" w:eastAsia="Calibri" w:hAnsi="Calibri" w:cs="Times New Roman"/>
        </w:rPr>
        <w:t xml:space="preserve">. </w:t>
      </w:r>
    </w:p>
    <w:p w14:paraId="5012C8A6" w14:textId="3CCEC7CE" w:rsidR="006C5B0F" w:rsidRDefault="006C5B0F" w:rsidP="000B3C0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Director of Equalization/Weed Supervisor Lee Sinkie </w:t>
      </w:r>
      <w:r w:rsidR="005E4A53">
        <w:rPr>
          <w:rFonts w:ascii="Calibri" w:eastAsia="Calibri" w:hAnsi="Calibri" w:cs="Times New Roman"/>
        </w:rPr>
        <w:t>addressed the commissioners.  No action taken.</w:t>
      </w:r>
    </w:p>
    <w:p w14:paraId="54BB16C1" w14:textId="3453A68E" w:rsidR="005E4A53" w:rsidRDefault="005E4A53" w:rsidP="000B3C0A">
      <w:r>
        <w:rPr>
          <w:rFonts w:ascii="Calibri" w:eastAsia="Calibri" w:hAnsi="Calibri" w:cs="Times New Roman"/>
        </w:rPr>
        <w:t xml:space="preserve">Auditor/Register of Deeds Debra Morrison stated there </w:t>
      </w:r>
      <w:r w:rsidR="000D55E4">
        <w:rPr>
          <w:rFonts w:ascii="Calibri" w:eastAsia="Calibri" w:hAnsi="Calibri" w:cs="Times New Roman"/>
        </w:rPr>
        <w:t>were 0</w:t>
      </w:r>
      <w:r>
        <w:rPr>
          <w:rFonts w:ascii="Calibri" w:eastAsia="Calibri" w:hAnsi="Calibri" w:cs="Times New Roman"/>
        </w:rPr>
        <w:t xml:space="preserve"> </w:t>
      </w:r>
      <w:r w:rsidR="00273756">
        <w:rPr>
          <w:rFonts w:ascii="Calibri" w:eastAsia="Calibri" w:hAnsi="Calibri" w:cs="Times New Roman"/>
        </w:rPr>
        <w:t xml:space="preserve">hospitalizations in </w:t>
      </w:r>
      <w:r w:rsidR="000D55E4">
        <w:rPr>
          <w:rFonts w:ascii="Calibri" w:eastAsia="Calibri" w:hAnsi="Calibri" w:cs="Times New Roman"/>
        </w:rPr>
        <w:t>November</w:t>
      </w:r>
      <w:r w:rsidR="00273756">
        <w:rPr>
          <w:rFonts w:ascii="Calibri" w:eastAsia="Calibri" w:hAnsi="Calibri" w:cs="Times New Roman"/>
        </w:rPr>
        <w:t xml:space="preserve">.  </w:t>
      </w:r>
      <w:r w:rsidR="00273756">
        <w:t>Treasurer/Auditor report:  Bank Balance: $</w:t>
      </w:r>
      <w:r w:rsidR="000D55E4">
        <w:t>2,421,084.47</w:t>
      </w:r>
      <w:r w:rsidR="00273756">
        <w:t xml:space="preserve">; C.D.: $200,000.00; Cash &amp; Cash Items: $400.00; </w:t>
      </w:r>
      <w:r w:rsidR="000A689E">
        <w:t>T</w:t>
      </w:r>
      <w:r w:rsidR="00273756">
        <w:t>otal: $</w:t>
      </w:r>
      <w:r w:rsidR="000D55E4">
        <w:t>2,621,484.47</w:t>
      </w:r>
      <w:r w:rsidR="00273756">
        <w:t xml:space="preserve">.  </w:t>
      </w:r>
    </w:p>
    <w:p w14:paraId="364035D1" w14:textId="1CB54159" w:rsidR="000D55E4" w:rsidRDefault="000D55E4" w:rsidP="00B60171">
      <w:pPr>
        <w:spacing w:after="0" w:line="240" w:lineRule="auto"/>
      </w:pPr>
      <w:r>
        <w:t xml:space="preserve">Auditor Morrison discussed the 2024 </w:t>
      </w:r>
      <w:r w:rsidR="00ED495A">
        <w:t xml:space="preserve">Commissioners </w:t>
      </w:r>
      <w:r>
        <w:t>Budget</w:t>
      </w:r>
      <w:bookmarkStart w:id="1" w:name="_Hlk184203014"/>
      <w:r>
        <w:t>.  Loudner made a motion to approve a $500.00 contingency transfer for 101-</w:t>
      </w:r>
      <w:r w:rsidR="00ED495A">
        <w:t>111-422</w:t>
      </w:r>
      <w:r w:rsidR="00550169">
        <w:t xml:space="preserve">; seconded by Zastrow. Motion carried by all voting Ayes.  </w:t>
      </w:r>
      <w:bookmarkEnd w:id="1"/>
    </w:p>
    <w:p w14:paraId="1261D58B" w14:textId="77777777" w:rsidR="000D55E4" w:rsidRDefault="000D55E4" w:rsidP="00B60171">
      <w:pPr>
        <w:spacing w:after="0" w:line="240" w:lineRule="auto"/>
      </w:pPr>
    </w:p>
    <w:p w14:paraId="0581DF88" w14:textId="3DB1C0EA" w:rsidR="00ED495A" w:rsidRDefault="00ED495A" w:rsidP="00B60171">
      <w:pPr>
        <w:spacing w:after="0" w:line="240" w:lineRule="auto"/>
      </w:pPr>
      <w:r>
        <w:t xml:space="preserve">Auditor Morrison discussed the 2024 States Attorney Budget.  Loudner made a motion to approve a $1000.00 contingency transfer for 101-151-411; seconded by Zastrow. Motion carried by all voting Ayes.  </w:t>
      </w:r>
    </w:p>
    <w:p w14:paraId="10A18CD4" w14:textId="77777777" w:rsidR="00ED495A" w:rsidRDefault="00ED495A" w:rsidP="00B60171">
      <w:pPr>
        <w:spacing w:after="0" w:line="240" w:lineRule="auto"/>
      </w:pPr>
    </w:p>
    <w:p w14:paraId="7E1CE35C" w14:textId="530182B7" w:rsidR="00ED495A" w:rsidRDefault="00ED495A" w:rsidP="00ED495A">
      <w:pPr>
        <w:spacing w:after="0" w:line="240" w:lineRule="auto"/>
      </w:pPr>
      <w:r>
        <w:t xml:space="preserve">Auditor Morrison discussed the 2024 E-911 Services Expense Budget.  Loudner made a motion to approve a $1000.00 contingency transfer for 207-225-429; seconded by Zastrow. Motion carried by all voting Ayes.  </w:t>
      </w:r>
    </w:p>
    <w:p w14:paraId="5D14B2D1" w14:textId="77777777" w:rsidR="00ED495A" w:rsidRDefault="00ED495A" w:rsidP="00B60171">
      <w:pPr>
        <w:spacing w:after="0" w:line="240" w:lineRule="auto"/>
      </w:pPr>
    </w:p>
    <w:p w14:paraId="058C7DD9" w14:textId="11FFD439" w:rsidR="000D55E4" w:rsidRDefault="00ED495A" w:rsidP="00B60171">
      <w:pPr>
        <w:spacing w:after="0" w:line="240" w:lineRule="auto"/>
      </w:pPr>
      <w:r>
        <w:t xml:space="preserve">Cable requested to enter executive session for personal reasons at 5:20pm.  Regular commissioners meeting resumed at 5:30pm with no action taken on executive session.  </w:t>
      </w:r>
    </w:p>
    <w:p w14:paraId="0F133383" w14:textId="77777777" w:rsidR="000D55E4" w:rsidRDefault="000D55E4" w:rsidP="00B60171">
      <w:pPr>
        <w:spacing w:after="0" w:line="240" w:lineRule="auto"/>
      </w:pPr>
    </w:p>
    <w:p w14:paraId="0AAEEEA2" w14:textId="4F50C760" w:rsidR="00B60171" w:rsidRPr="00B60171" w:rsidRDefault="00ED495A" w:rsidP="00B60171">
      <w:pPr>
        <w:spacing w:after="0" w:line="240" w:lineRule="auto"/>
      </w:pPr>
      <w:r>
        <w:t>Zastrow</w:t>
      </w:r>
      <w:r w:rsidR="00B60171">
        <w:t xml:space="preserve"> </w:t>
      </w:r>
      <w:r w:rsidR="00B60171" w:rsidRPr="00B60171">
        <w:t xml:space="preserve">made a motion to approve vouchers; seconded by </w:t>
      </w:r>
      <w:r>
        <w:t>Loudner</w:t>
      </w:r>
      <w:r w:rsidR="00B60171" w:rsidRPr="00B60171">
        <w:t>.  Motion carried by all voting Aye.</w:t>
      </w:r>
    </w:p>
    <w:p w14:paraId="74056383" w14:textId="70F6E1D2" w:rsidR="00B60171" w:rsidRPr="00B60171" w:rsidRDefault="00B60171" w:rsidP="00B60171">
      <w:pPr>
        <w:spacing w:after="0" w:line="256" w:lineRule="auto"/>
        <w:rPr>
          <w:sz w:val="16"/>
          <w:szCs w:val="16"/>
        </w:rPr>
      </w:pPr>
      <w:r w:rsidRPr="00B60171">
        <w:t xml:space="preserve">Payroll and Reimbursements </w:t>
      </w:r>
    </w:p>
    <w:p w14:paraId="0DC799CF" w14:textId="7FA6F927" w:rsidR="00B60171" w:rsidRPr="00B60171" w:rsidRDefault="00B60171" w:rsidP="00B60171">
      <w:pPr>
        <w:spacing w:after="0" w:line="256" w:lineRule="auto"/>
      </w:pPr>
      <w:r w:rsidRPr="00B60171">
        <w:t>Commissioner $</w:t>
      </w:r>
      <w:r w:rsidR="0004269E">
        <w:t>420</w:t>
      </w:r>
      <w:r w:rsidRPr="00B60171">
        <w:t>.00</w:t>
      </w:r>
      <w:r w:rsidRPr="00B60171">
        <w:tab/>
      </w:r>
      <w:r w:rsidRPr="00B60171">
        <w:tab/>
      </w:r>
      <w:r w:rsidRPr="00B60171">
        <w:tab/>
        <w:t>Commissioner $</w:t>
      </w:r>
      <w:r w:rsidR="0004269E">
        <w:t>42</w:t>
      </w:r>
      <w:r w:rsidR="00D80F95">
        <w:t>0</w:t>
      </w:r>
      <w:r w:rsidRPr="00B60171">
        <w:t>.00</w:t>
      </w:r>
    </w:p>
    <w:p w14:paraId="3D6443C9" w14:textId="4B737128" w:rsidR="00B60171" w:rsidRPr="00B60171" w:rsidRDefault="00B60171" w:rsidP="00B60171">
      <w:pPr>
        <w:spacing w:after="0" w:line="256" w:lineRule="auto"/>
      </w:pPr>
      <w:r w:rsidRPr="00B60171">
        <w:t>Commissioner $</w:t>
      </w:r>
      <w:r w:rsidR="00D80F95">
        <w:t>42</w:t>
      </w:r>
      <w:r w:rsidR="0014295D">
        <w:t>0</w:t>
      </w:r>
      <w:r w:rsidRPr="00B60171">
        <w:t>.00</w:t>
      </w:r>
      <w:r w:rsidRPr="00B60171">
        <w:tab/>
      </w:r>
      <w:r w:rsidRPr="00B60171">
        <w:tab/>
      </w:r>
      <w:r w:rsidRPr="00B60171">
        <w:tab/>
        <w:t>Auditor $3</w:t>
      </w:r>
      <w:r w:rsidR="00FF03D4">
        <w:t>,</w:t>
      </w:r>
      <w:r w:rsidRPr="00B60171">
        <w:t>500.00</w:t>
      </w:r>
    </w:p>
    <w:p w14:paraId="4A894897" w14:textId="2DAC70E3" w:rsidR="00B60171" w:rsidRPr="00B60171" w:rsidRDefault="00B60171" w:rsidP="00B60171">
      <w:pPr>
        <w:spacing w:after="0" w:line="256" w:lineRule="auto"/>
      </w:pPr>
      <w:r w:rsidRPr="00B60171">
        <w:t>Treasurer $3</w:t>
      </w:r>
      <w:r w:rsidR="00FF03D4">
        <w:t>,</w:t>
      </w:r>
      <w:r w:rsidRPr="00B60171">
        <w:t>675.00</w:t>
      </w:r>
      <w:r w:rsidRPr="00B60171">
        <w:tab/>
      </w:r>
      <w:r w:rsidRPr="00B60171">
        <w:tab/>
      </w:r>
      <w:r w:rsidRPr="00B60171">
        <w:tab/>
        <w:t>State Attorney $3</w:t>
      </w:r>
      <w:r w:rsidR="00FF03D4">
        <w:t>,</w:t>
      </w:r>
      <w:r w:rsidRPr="00B60171">
        <w:t>432.71</w:t>
      </w:r>
    </w:p>
    <w:p w14:paraId="0FB2A924" w14:textId="021E4EAD" w:rsidR="00B60171" w:rsidRPr="00B60171" w:rsidRDefault="00B60171" w:rsidP="00B60171">
      <w:pPr>
        <w:spacing w:after="0" w:line="256" w:lineRule="auto"/>
      </w:pPr>
      <w:r w:rsidRPr="00B60171">
        <w:t>Weed &amp; Pest $250.00</w:t>
      </w:r>
      <w:r w:rsidRPr="00B60171">
        <w:tab/>
      </w:r>
      <w:r w:rsidRPr="00B60171">
        <w:tab/>
      </w:r>
      <w:r w:rsidRPr="00B60171">
        <w:tab/>
        <w:t>DOE $</w:t>
      </w:r>
      <w:r w:rsidR="0004269E">
        <w:t>1911</w:t>
      </w:r>
      <w:r w:rsidR="0014295D">
        <w:t>.00</w:t>
      </w:r>
    </w:p>
    <w:p w14:paraId="540F8D37" w14:textId="593ABDB2" w:rsidR="00B60171" w:rsidRPr="00B60171" w:rsidRDefault="00B60171" w:rsidP="00B60171">
      <w:pPr>
        <w:spacing w:after="0" w:line="256" w:lineRule="auto"/>
      </w:pPr>
      <w:r w:rsidRPr="00B60171">
        <w:t>Sheriff $4</w:t>
      </w:r>
      <w:r w:rsidR="00FF03D4">
        <w:t>,</w:t>
      </w:r>
      <w:r w:rsidRPr="00B60171">
        <w:t>583.33</w:t>
      </w:r>
      <w:r w:rsidRPr="00B60171">
        <w:tab/>
      </w:r>
      <w:r w:rsidRPr="00B60171">
        <w:tab/>
      </w:r>
      <w:r w:rsidRPr="00B60171">
        <w:tab/>
        <w:t>HWY Superintendent $</w:t>
      </w:r>
      <w:r w:rsidR="00CC2033">
        <w:t>4,666.67</w:t>
      </w:r>
    </w:p>
    <w:p w14:paraId="73A9473A" w14:textId="50236BB5" w:rsidR="00B60171" w:rsidRPr="00B60171" w:rsidRDefault="00B60171" w:rsidP="00B60171">
      <w:pPr>
        <w:spacing w:after="0" w:line="256" w:lineRule="auto"/>
      </w:pPr>
      <w:r w:rsidRPr="00B60171">
        <w:t>HWY $</w:t>
      </w:r>
      <w:r w:rsidR="0004269E">
        <w:t>4666</w:t>
      </w:r>
      <w:r w:rsidR="00CC2033">
        <w:t>.</w:t>
      </w:r>
      <w:r w:rsidR="0004269E">
        <w:t>67</w:t>
      </w:r>
      <w:r w:rsidRPr="00B60171">
        <w:tab/>
      </w:r>
      <w:r w:rsidRPr="00B60171">
        <w:tab/>
      </w:r>
      <w:r w:rsidRPr="00B60171">
        <w:tab/>
      </w:r>
      <w:r w:rsidRPr="00B60171">
        <w:tab/>
        <w:t>HWY $</w:t>
      </w:r>
      <w:r w:rsidR="0004269E">
        <w:t>4900.00</w:t>
      </w:r>
    </w:p>
    <w:p w14:paraId="401E6A84" w14:textId="1764556A" w:rsidR="00B60171" w:rsidRPr="009F0662" w:rsidRDefault="006C7FF7" w:rsidP="00B60171">
      <w:pPr>
        <w:spacing w:after="0" w:line="256" w:lineRule="auto"/>
        <w:rPr>
          <w:b/>
          <w:bCs/>
          <w:sz w:val="24"/>
          <w:szCs w:val="24"/>
        </w:rPr>
      </w:pPr>
      <w:r w:rsidRPr="009F0662">
        <w:rPr>
          <w:b/>
          <w:bCs/>
          <w:sz w:val="24"/>
          <w:szCs w:val="24"/>
        </w:rPr>
        <w:t>--</w:t>
      </w:r>
      <w:r w:rsidR="00B60171" w:rsidRPr="009F0662">
        <w:rPr>
          <w:b/>
          <w:bCs/>
          <w:sz w:val="24"/>
          <w:szCs w:val="24"/>
        </w:rPr>
        <w:t xml:space="preserve">Total Regular Hours:  </w:t>
      </w:r>
      <w:r w:rsidR="00CC2033">
        <w:rPr>
          <w:b/>
          <w:bCs/>
          <w:sz w:val="24"/>
          <w:szCs w:val="24"/>
        </w:rPr>
        <w:t>4</w:t>
      </w:r>
      <w:r w:rsidR="0004269E">
        <w:rPr>
          <w:b/>
          <w:bCs/>
          <w:sz w:val="24"/>
          <w:szCs w:val="24"/>
        </w:rPr>
        <w:t>91</w:t>
      </w:r>
      <w:r w:rsidRPr="009F0662">
        <w:rPr>
          <w:b/>
          <w:bCs/>
          <w:sz w:val="24"/>
          <w:szCs w:val="24"/>
        </w:rPr>
        <w:t>----</w:t>
      </w:r>
      <w:r w:rsidR="00B60171" w:rsidRPr="009F0662">
        <w:rPr>
          <w:b/>
          <w:bCs/>
          <w:sz w:val="24"/>
          <w:szCs w:val="24"/>
        </w:rPr>
        <w:t>Totals Payroll:  $</w:t>
      </w:r>
      <w:r w:rsidR="00CC2033">
        <w:rPr>
          <w:b/>
          <w:bCs/>
          <w:sz w:val="24"/>
          <w:szCs w:val="24"/>
        </w:rPr>
        <w:t>3</w:t>
      </w:r>
      <w:r w:rsidR="0004269E">
        <w:rPr>
          <w:b/>
          <w:bCs/>
          <w:sz w:val="24"/>
          <w:szCs w:val="24"/>
        </w:rPr>
        <w:t>3,024.71</w:t>
      </w:r>
      <w:r w:rsidRPr="009F0662">
        <w:rPr>
          <w:b/>
          <w:bCs/>
          <w:sz w:val="24"/>
          <w:szCs w:val="24"/>
        </w:rPr>
        <w:t>-----</w:t>
      </w:r>
      <w:r w:rsidR="00B60171" w:rsidRPr="009F0662">
        <w:rPr>
          <w:b/>
          <w:bCs/>
          <w:sz w:val="24"/>
          <w:szCs w:val="24"/>
        </w:rPr>
        <w:t>Total Reimbursements: $</w:t>
      </w:r>
      <w:r w:rsidR="00CC2033">
        <w:rPr>
          <w:b/>
          <w:bCs/>
          <w:sz w:val="24"/>
          <w:szCs w:val="24"/>
        </w:rPr>
        <w:t>2</w:t>
      </w:r>
      <w:r w:rsidR="0004269E">
        <w:rPr>
          <w:b/>
          <w:bCs/>
          <w:sz w:val="24"/>
          <w:szCs w:val="24"/>
        </w:rPr>
        <w:t>35.34</w:t>
      </w:r>
      <w:r w:rsidRPr="009F0662">
        <w:rPr>
          <w:b/>
          <w:bCs/>
          <w:sz w:val="24"/>
          <w:szCs w:val="24"/>
        </w:rPr>
        <w:t>---</w:t>
      </w:r>
    </w:p>
    <w:p w14:paraId="69E919E6" w14:textId="3D711FF5" w:rsidR="00B60171" w:rsidRPr="00B60171" w:rsidRDefault="00B60171" w:rsidP="00B60171">
      <w:pPr>
        <w:spacing w:after="0" w:line="256" w:lineRule="auto"/>
      </w:pPr>
      <w:r w:rsidRPr="00B60171">
        <w:t>Wellmark $7</w:t>
      </w:r>
      <w:r>
        <w:t>584.26</w:t>
      </w:r>
      <w:r w:rsidRPr="00B60171">
        <w:tab/>
      </w:r>
      <w:r w:rsidRPr="00B60171">
        <w:tab/>
      </w:r>
      <w:r w:rsidRPr="00B60171">
        <w:tab/>
        <w:t>Division of CS $</w:t>
      </w:r>
      <w:r>
        <w:t>91.00</w:t>
      </w:r>
    </w:p>
    <w:p w14:paraId="2E93857E" w14:textId="203F3283" w:rsidR="00B60171" w:rsidRPr="00B60171" w:rsidRDefault="00B60171" w:rsidP="00B60171">
      <w:pPr>
        <w:spacing w:after="0" w:line="256" w:lineRule="auto"/>
      </w:pPr>
      <w:r w:rsidRPr="00B60171">
        <w:lastRenderedPageBreak/>
        <w:t>AFLAC $233.86</w:t>
      </w:r>
      <w:r w:rsidRPr="00B60171">
        <w:tab/>
      </w:r>
      <w:r w:rsidRPr="00B60171">
        <w:tab/>
      </w:r>
      <w:r w:rsidRPr="00B60171">
        <w:tab/>
      </w:r>
      <w:r w:rsidRPr="00B60171">
        <w:tab/>
        <w:t>SDRS $</w:t>
      </w:r>
      <w:r w:rsidR="0004269E">
        <w:t>3583.18</w:t>
      </w:r>
    </w:p>
    <w:p w14:paraId="6C74ECB1" w14:textId="77777777" w:rsidR="00B60171" w:rsidRPr="00B60171" w:rsidRDefault="00B60171" w:rsidP="00B60171">
      <w:pPr>
        <w:spacing w:after="0" w:line="256" w:lineRule="auto"/>
      </w:pPr>
      <w:r w:rsidRPr="00B60171">
        <w:t>BEAM $578.95</w:t>
      </w:r>
      <w:r w:rsidRPr="00B60171">
        <w:tab/>
      </w:r>
      <w:r w:rsidRPr="00B60171">
        <w:tab/>
      </w:r>
      <w:r w:rsidRPr="00B60171">
        <w:tab/>
        <w:t xml:space="preserve">              MASA $140.00</w:t>
      </w:r>
    </w:p>
    <w:p w14:paraId="5CA92BCC" w14:textId="03956389" w:rsidR="00B60171" w:rsidRPr="00B60171" w:rsidRDefault="00B60171" w:rsidP="00B60171">
      <w:pPr>
        <w:spacing w:after="0" w:line="256" w:lineRule="auto"/>
      </w:pPr>
      <w:r w:rsidRPr="00B60171">
        <w:t>Quoin Bank/Payroll $</w:t>
      </w:r>
      <w:r w:rsidR="0004269E">
        <w:t xml:space="preserve">7105.00 </w:t>
      </w:r>
      <w:r w:rsidRPr="00B60171">
        <w:tab/>
      </w:r>
      <w:r w:rsidRPr="00B60171">
        <w:tab/>
      </w:r>
    </w:p>
    <w:p w14:paraId="610227B8" w14:textId="12E427B8" w:rsidR="00B60171" w:rsidRPr="009F0662" w:rsidRDefault="006C7FF7" w:rsidP="00B60171">
      <w:pPr>
        <w:spacing w:after="0" w:line="256" w:lineRule="auto"/>
        <w:rPr>
          <w:b/>
          <w:bCs/>
          <w:sz w:val="24"/>
          <w:szCs w:val="24"/>
        </w:rPr>
      </w:pPr>
      <w:r w:rsidRPr="009F0662">
        <w:rPr>
          <w:b/>
          <w:bCs/>
          <w:sz w:val="24"/>
          <w:szCs w:val="24"/>
        </w:rPr>
        <w:t>--</w:t>
      </w:r>
      <w:r w:rsidR="00B60171" w:rsidRPr="009F0662">
        <w:rPr>
          <w:b/>
          <w:bCs/>
          <w:sz w:val="24"/>
          <w:szCs w:val="24"/>
        </w:rPr>
        <w:t>Total Payroll Deduction: $</w:t>
      </w:r>
      <w:r w:rsidR="00CC2033">
        <w:rPr>
          <w:b/>
          <w:bCs/>
          <w:sz w:val="24"/>
          <w:szCs w:val="24"/>
        </w:rPr>
        <w:t>18946.49</w:t>
      </w:r>
      <w:r w:rsidRPr="009F0662">
        <w:rPr>
          <w:b/>
          <w:bCs/>
          <w:sz w:val="24"/>
          <w:szCs w:val="24"/>
        </w:rPr>
        <w:t>---------</w:t>
      </w:r>
    </w:p>
    <w:p w14:paraId="0FCD37DF" w14:textId="13AED997" w:rsidR="00FF03D4" w:rsidRDefault="00FF03D4" w:rsidP="0070125C">
      <w:pPr>
        <w:spacing w:after="0"/>
      </w:pPr>
      <w:r>
        <w:t>Buffalo Fire Department $</w:t>
      </w:r>
      <w:r w:rsidR="0004269E">
        <w:t>3014.27</w:t>
      </w:r>
      <w:r>
        <w:tab/>
        <w:t>Chamberlain School $</w:t>
      </w:r>
      <w:r w:rsidR="00383822">
        <w:t>195,346.52</w:t>
      </w:r>
    </w:p>
    <w:p w14:paraId="7393AC63" w14:textId="7C3C2EC2" w:rsidR="00FF03D4" w:rsidRDefault="00FF03D4" w:rsidP="0070125C">
      <w:pPr>
        <w:spacing w:after="0"/>
      </w:pPr>
      <w:r>
        <w:t>Elvira Township $</w:t>
      </w:r>
      <w:r w:rsidR="00383822">
        <w:t>2,206.95</w:t>
      </w:r>
      <w:r>
        <w:tab/>
      </w:r>
      <w:r>
        <w:tab/>
        <w:t>Kimball Ambulance $</w:t>
      </w:r>
      <w:r w:rsidR="00383822">
        <w:t>1,755.55</w:t>
      </w:r>
    </w:p>
    <w:p w14:paraId="49274E8C" w14:textId="1AE65102" w:rsidR="00FF03D4" w:rsidRDefault="00FF03D4" w:rsidP="0070125C">
      <w:pPr>
        <w:spacing w:after="0"/>
      </w:pPr>
      <w:r>
        <w:t>Kimball School $</w:t>
      </w:r>
      <w:r w:rsidR="00383822">
        <w:t>39,862.22</w:t>
      </w:r>
      <w:r>
        <w:tab/>
      </w:r>
      <w:r>
        <w:tab/>
        <w:t>SCWDD $38.56</w:t>
      </w:r>
    </w:p>
    <w:p w14:paraId="49964643" w14:textId="1FB0B53B" w:rsidR="00FF03D4" w:rsidRDefault="00FF03D4" w:rsidP="0070125C">
      <w:pPr>
        <w:spacing w:after="0"/>
      </w:pPr>
      <w:r>
        <w:t>SDDOR $29,426.21</w:t>
      </w:r>
      <w:r>
        <w:tab/>
      </w:r>
      <w:r>
        <w:tab/>
      </w:r>
      <w:r>
        <w:tab/>
      </w:r>
      <w:r w:rsidR="00383822">
        <w:t>Miller School $2,678.90</w:t>
      </w:r>
      <w:r w:rsidR="00383822">
        <w:tab/>
      </w:r>
      <w:r w:rsidR="00383822">
        <w:tab/>
      </w:r>
      <w:r w:rsidR="00383822">
        <w:tab/>
      </w:r>
      <w:r w:rsidR="00383822">
        <w:tab/>
      </w:r>
      <w:r w:rsidR="00383822">
        <w:tab/>
        <w:t xml:space="preserve">              SCWDD $3,441.36</w:t>
      </w:r>
      <w:r w:rsidR="00383822">
        <w:tab/>
        <w:t xml:space="preserve">   </w:t>
      </w:r>
      <w:r w:rsidR="00383822">
        <w:tab/>
      </w:r>
      <w:r w:rsidR="00383822">
        <w:tab/>
      </w:r>
      <w:r>
        <w:t>SDACO $</w:t>
      </w:r>
      <w:r w:rsidR="00383822">
        <w:t>4</w:t>
      </w:r>
      <w:r>
        <w:t>0.00</w:t>
      </w:r>
    </w:p>
    <w:p w14:paraId="03EE674D" w14:textId="77777777" w:rsidR="00EB49AE" w:rsidRDefault="00383822" w:rsidP="0070125C">
      <w:pPr>
        <w:spacing w:after="0"/>
      </w:pPr>
      <w:r>
        <w:t xml:space="preserve">SDDOR $11,501.59                                      </w:t>
      </w:r>
      <w:r w:rsidR="00FF03D4">
        <w:t>Wess Springs School $</w:t>
      </w:r>
      <w:r>
        <w:t>267,000.01</w:t>
      </w:r>
    </w:p>
    <w:p w14:paraId="440FA193" w14:textId="5E793D0C" w:rsidR="00FC1470" w:rsidRPr="009D2416" w:rsidRDefault="00FC1470" w:rsidP="0070125C">
      <w:pPr>
        <w:spacing w:after="0"/>
      </w:pPr>
      <w:r w:rsidRPr="009F0662">
        <w:rPr>
          <w:b/>
          <w:bCs/>
          <w:sz w:val="24"/>
          <w:szCs w:val="24"/>
        </w:rPr>
        <w:t>--T</w:t>
      </w:r>
      <w:r w:rsidR="009F0662">
        <w:rPr>
          <w:b/>
          <w:bCs/>
          <w:sz w:val="24"/>
          <w:szCs w:val="24"/>
        </w:rPr>
        <w:t>otal Claims:</w:t>
      </w:r>
      <w:r w:rsidRPr="009F0662">
        <w:rPr>
          <w:b/>
          <w:bCs/>
          <w:sz w:val="24"/>
          <w:szCs w:val="24"/>
        </w:rPr>
        <w:t xml:space="preserve"> $</w:t>
      </w:r>
      <w:r w:rsidR="00383822">
        <w:rPr>
          <w:b/>
          <w:bCs/>
          <w:sz w:val="24"/>
          <w:szCs w:val="24"/>
        </w:rPr>
        <w:t>526,847.37</w:t>
      </w:r>
      <w:r w:rsidR="00EB49AE">
        <w:rPr>
          <w:b/>
          <w:bCs/>
          <w:sz w:val="24"/>
          <w:szCs w:val="24"/>
        </w:rPr>
        <w:t xml:space="preserve"> &amp; </w:t>
      </w:r>
    </w:p>
    <w:p w14:paraId="002DC4F9" w14:textId="21CA3C2E" w:rsidR="00E629D0" w:rsidRDefault="0038382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Jim Anderson $89.74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Group Resources of Iowa $5,533.46</w:t>
      </w:r>
    </w:p>
    <w:p w14:paraId="775B0EA1" w14:textId="523A35A3" w:rsidR="00383822" w:rsidRDefault="0038382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Michael Scott $121.90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Debra Morrison $75.39</w:t>
      </w:r>
    </w:p>
    <w:p w14:paraId="17EC253D" w14:textId="38C3B9A9" w:rsidR="00383822" w:rsidRDefault="0038382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Quoin Financial Bank $397.62</w:t>
      </w:r>
      <w:r>
        <w:rPr>
          <w:sz w:val="24"/>
          <w:szCs w:val="24"/>
        </w:rPr>
        <w:tab/>
        <w:t>Karen Sinkie $88.40</w:t>
      </w:r>
    </w:p>
    <w:p w14:paraId="38A48356" w14:textId="7D911CA3" w:rsidR="00383822" w:rsidRDefault="00907284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Ellen Speck $75.67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Kathy Yost $105.82</w:t>
      </w:r>
    </w:p>
    <w:p w14:paraId="49DD19BB" w14:textId="30D1A997" w:rsidR="00DC6692" w:rsidRDefault="00DC669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AMKOTA $520.17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Brooks $52.96</w:t>
      </w:r>
    </w:p>
    <w:p w14:paraId="6C818FC3" w14:textId="6B85BAB8" w:rsidR="00DC6692" w:rsidRDefault="00DC669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Brule County $1944.00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Brule County $504.00</w:t>
      </w:r>
    </w:p>
    <w:p w14:paraId="6B2B6C50" w14:textId="73E04010" w:rsidR="00DC6692" w:rsidRDefault="00DC669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Butler $818.38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CDT $76.13</w:t>
      </w:r>
    </w:p>
    <w:p w14:paraId="003BDA50" w14:textId="294A1505" w:rsidR="00DC6692" w:rsidRDefault="00DC669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Central Electric $145.11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 Electric $1140.41</w:t>
      </w:r>
    </w:p>
    <w:p w14:paraId="398C86D2" w14:textId="679265F4" w:rsidR="00DC6692" w:rsidRDefault="00DC669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Hand County $10,000.00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IMEG $1346.07</w:t>
      </w:r>
    </w:p>
    <w:p w14:paraId="14598376" w14:textId="01272332" w:rsidR="00DC6692" w:rsidRDefault="00DC669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J&amp;M Specialties $132.55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Kimball Midwest $252.52</w:t>
      </w:r>
    </w:p>
    <w:p w14:paraId="584784CA" w14:textId="119022E8" w:rsidR="00DC6692" w:rsidRDefault="00DC669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Lewis Drug $7.99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McLeod’s $8.97</w:t>
      </w:r>
    </w:p>
    <w:p w14:paraId="1A7EC3D2" w14:textId="70CE8D70" w:rsidR="00DC6692" w:rsidRDefault="00DC669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Menards $79.23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Menards $1252.93</w:t>
      </w:r>
    </w:p>
    <w:p w14:paraId="213EB8E0" w14:textId="7E979A9C" w:rsidR="00DC6692" w:rsidRDefault="00DC669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Midstate Comm $438.85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Overweg $2348.78</w:t>
      </w:r>
    </w:p>
    <w:p w14:paraId="174D96E1" w14:textId="1A88D74C" w:rsidR="00DC6692" w:rsidRDefault="00DC6692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RAVE $3000.00</w:t>
      </w:r>
      <w:r w:rsidR="005F73EA">
        <w:rPr>
          <w:sz w:val="24"/>
          <w:szCs w:val="24"/>
        </w:rPr>
        <w:tab/>
      </w:r>
      <w:r w:rsidR="005F73EA">
        <w:rPr>
          <w:sz w:val="24"/>
          <w:szCs w:val="24"/>
        </w:rPr>
        <w:tab/>
      </w:r>
      <w:r w:rsidR="005F73EA">
        <w:rPr>
          <w:sz w:val="24"/>
          <w:szCs w:val="24"/>
        </w:rPr>
        <w:tab/>
        <w:t>BIT $6.25</w:t>
      </w:r>
    </w:p>
    <w:p w14:paraId="4AE20D9D" w14:textId="02C96068" w:rsidR="005F73EA" w:rsidRDefault="005F73EA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SDACC $327.00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SDACHS $</w:t>
      </w:r>
      <w:r w:rsidR="005B7E1F">
        <w:rPr>
          <w:sz w:val="24"/>
          <w:szCs w:val="24"/>
        </w:rPr>
        <w:t>350.00</w:t>
      </w:r>
    </w:p>
    <w:p w14:paraId="2163AF58" w14:textId="7ECD4703" w:rsidR="005B7E1F" w:rsidRDefault="005B7E1F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Dulcy Sinkie $400.00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T-Mobile $15.00</w:t>
      </w:r>
    </w:p>
    <w:p w14:paraId="05901EF5" w14:textId="56A97CA7" w:rsidR="005B7E1F" w:rsidRDefault="005B7E1F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Thomas Reuter $107.20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Oil $4288.62</w:t>
      </w:r>
    </w:p>
    <w:p w14:paraId="48AC92C9" w14:textId="04C6590F" w:rsidR="005B7E1F" w:rsidRDefault="005B7E1F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Twin Valley Tire $2600.00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Twotrees Technologies $1390.00</w:t>
      </w:r>
    </w:p>
    <w:p w14:paraId="3B2F60F9" w14:textId="6979B09C" w:rsidR="005B7E1F" w:rsidRDefault="005B7E1F" w:rsidP="0070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US Postal Service $2.03</w:t>
      </w:r>
    </w:p>
    <w:p w14:paraId="097EB845" w14:textId="77777777" w:rsidR="00383822" w:rsidRDefault="00383822" w:rsidP="0070125C">
      <w:pPr>
        <w:spacing w:after="0"/>
        <w:rPr>
          <w:sz w:val="24"/>
          <w:szCs w:val="24"/>
        </w:rPr>
      </w:pPr>
    </w:p>
    <w:p w14:paraId="539170FE" w14:textId="46B93EA6" w:rsidR="00D626D6" w:rsidRDefault="006612A6" w:rsidP="003F017E">
      <w:r>
        <w:t xml:space="preserve">Next </w:t>
      </w:r>
      <w:r w:rsidR="005B7E1F">
        <w:t>Buffalo County C</w:t>
      </w:r>
      <w:r>
        <w:t xml:space="preserve">ommissioners </w:t>
      </w:r>
      <w:r w:rsidR="005B7E1F">
        <w:t xml:space="preserve">End of Year </w:t>
      </w:r>
      <w:r>
        <w:t xml:space="preserve">meeting will be held </w:t>
      </w:r>
      <w:r w:rsidR="00FF03D4">
        <w:t xml:space="preserve">December </w:t>
      </w:r>
      <w:r w:rsidR="00A42155">
        <w:t>26</w:t>
      </w:r>
      <w:r w:rsidR="009F0662">
        <w:t>,</w:t>
      </w:r>
      <w:r>
        <w:t xml:space="preserve"> 2024, at 1:00pm</w:t>
      </w:r>
      <w:r w:rsidR="005B7E1F">
        <w:t xml:space="preserve">.  </w:t>
      </w:r>
    </w:p>
    <w:p w14:paraId="4F72A77C" w14:textId="0D9C6F5C" w:rsidR="00D626D6" w:rsidRDefault="00A42155" w:rsidP="003F017E">
      <w:r>
        <w:t>Zastrow</w:t>
      </w:r>
      <w:r w:rsidR="006612A6">
        <w:t xml:space="preserve"> made a motion to adjourn the meeting; seconded by </w:t>
      </w:r>
      <w:r>
        <w:t>Loudner</w:t>
      </w:r>
      <w:r w:rsidR="006612A6">
        <w:t xml:space="preserve">.  Motion carried by all voting Ayes.  </w:t>
      </w:r>
    </w:p>
    <w:sectPr w:rsidR="00D626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A1FC5" w14:textId="77777777" w:rsidR="005743CC" w:rsidRDefault="005743CC">
      <w:pPr>
        <w:spacing w:after="0" w:line="240" w:lineRule="auto"/>
      </w:pPr>
      <w:r>
        <w:separator/>
      </w:r>
    </w:p>
  </w:endnote>
  <w:endnote w:type="continuationSeparator" w:id="0">
    <w:p w14:paraId="2D1DFF12" w14:textId="77777777" w:rsidR="005743CC" w:rsidRDefault="0057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142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FF295" w14:textId="77777777" w:rsidR="00F1194D" w:rsidRDefault="00BF39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3A2B99" w14:textId="77777777" w:rsidR="00F1194D" w:rsidRDefault="00F11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36D78" w14:textId="77777777" w:rsidR="005743CC" w:rsidRDefault="005743CC">
      <w:pPr>
        <w:spacing w:after="0" w:line="240" w:lineRule="auto"/>
      </w:pPr>
      <w:r>
        <w:separator/>
      </w:r>
    </w:p>
  </w:footnote>
  <w:footnote w:type="continuationSeparator" w:id="0">
    <w:p w14:paraId="2E78A610" w14:textId="77777777" w:rsidR="005743CC" w:rsidRDefault="00574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BC"/>
    <w:rsid w:val="00005C72"/>
    <w:rsid w:val="00006458"/>
    <w:rsid w:val="000157D2"/>
    <w:rsid w:val="0001597C"/>
    <w:rsid w:val="00040961"/>
    <w:rsid w:val="0004269E"/>
    <w:rsid w:val="00044799"/>
    <w:rsid w:val="000468E1"/>
    <w:rsid w:val="00061DFA"/>
    <w:rsid w:val="00071914"/>
    <w:rsid w:val="000719ED"/>
    <w:rsid w:val="00075B28"/>
    <w:rsid w:val="000842D2"/>
    <w:rsid w:val="00097330"/>
    <w:rsid w:val="000A2E56"/>
    <w:rsid w:val="000A689E"/>
    <w:rsid w:val="000B0A3F"/>
    <w:rsid w:val="000B3C0A"/>
    <w:rsid w:val="000D119F"/>
    <w:rsid w:val="000D55E4"/>
    <w:rsid w:val="000E38A8"/>
    <w:rsid w:val="000E7A98"/>
    <w:rsid w:val="000F2F89"/>
    <w:rsid w:val="000F5A19"/>
    <w:rsid w:val="00101810"/>
    <w:rsid w:val="00102F52"/>
    <w:rsid w:val="00105B82"/>
    <w:rsid w:val="00121C1A"/>
    <w:rsid w:val="00126180"/>
    <w:rsid w:val="00130DC1"/>
    <w:rsid w:val="00133CB0"/>
    <w:rsid w:val="0014295D"/>
    <w:rsid w:val="00152825"/>
    <w:rsid w:val="0015744B"/>
    <w:rsid w:val="00160500"/>
    <w:rsid w:val="00181A31"/>
    <w:rsid w:val="00187B78"/>
    <w:rsid w:val="00194229"/>
    <w:rsid w:val="001A6560"/>
    <w:rsid w:val="001B6D71"/>
    <w:rsid w:val="001C2308"/>
    <w:rsid w:val="001E0C52"/>
    <w:rsid w:val="001E3DA4"/>
    <w:rsid w:val="001E6696"/>
    <w:rsid w:val="001F4F1F"/>
    <w:rsid w:val="002021D7"/>
    <w:rsid w:val="002073C4"/>
    <w:rsid w:val="00207E99"/>
    <w:rsid w:val="002100AC"/>
    <w:rsid w:val="00210EC9"/>
    <w:rsid w:val="00213755"/>
    <w:rsid w:val="00220A72"/>
    <w:rsid w:val="0022549C"/>
    <w:rsid w:val="002266C7"/>
    <w:rsid w:val="00230259"/>
    <w:rsid w:val="0023097F"/>
    <w:rsid w:val="00233845"/>
    <w:rsid w:val="00247379"/>
    <w:rsid w:val="00250A6D"/>
    <w:rsid w:val="00253220"/>
    <w:rsid w:val="00266464"/>
    <w:rsid w:val="00273756"/>
    <w:rsid w:val="002743C6"/>
    <w:rsid w:val="00275182"/>
    <w:rsid w:val="0027597B"/>
    <w:rsid w:val="00283FB4"/>
    <w:rsid w:val="0029417A"/>
    <w:rsid w:val="002A1E3F"/>
    <w:rsid w:val="002B2277"/>
    <w:rsid w:val="002D3C28"/>
    <w:rsid w:val="002E17B8"/>
    <w:rsid w:val="002E276C"/>
    <w:rsid w:val="002E3C14"/>
    <w:rsid w:val="002F339D"/>
    <w:rsid w:val="002F5A4E"/>
    <w:rsid w:val="00306112"/>
    <w:rsid w:val="003135D0"/>
    <w:rsid w:val="00334D56"/>
    <w:rsid w:val="00336486"/>
    <w:rsid w:val="00341FCC"/>
    <w:rsid w:val="00346216"/>
    <w:rsid w:val="003533BB"/>
    <w:rsid w:val="003678A3"/>
    <w:rsid w:val="0037086F"/>
    <w:rsid w:val="00380170"/>
    <w:rsid w:val="00383822"/>
    <w:rsid w:val="003A18EC"/>
    <w:rsid w:val="003A4EC9"/>
    <w:rsid w:val="003C0ADC"/>
    <w:rsid w:val="003C1157"/>
    <w:rsid w:val="003D1930"/>
    <w:rsid w:val="003D7A5A"/>
    <w:rsid w:val="003E3918"/>
    <w:rsid w:val="003E4C6C"/>
    <w:rsid w:val="003E54A1"/>
    <w:rsid w:val="003E5D67"/>
    <w:rsid w:val="003F017E"/>
    <w:rsid w:val="003F2278"/>
    <w:rsid w:val="004018A2"/>
    <w:rsid w:val="00402948"/>
    <w:rsid w:val="00405334"/>
    <w:rsid w:val="0041433F"/>
    <w:rsid w:val="0041481D"/>
    <w:rsid w:val="00415DEC"/>
    <w:rsid w:val="004222D0"/>
    <w:rsid w:val="00433F91"/>
    <w:rsid w:val="00466379"/>
    <w:rsid w:val="00466CD7"/>
    <w:rsid w:val="0048693A"/>
    <w:rsid w:val="00496ED8"/>
    <w:rsid w:val="004B21CA"/>
    <w:rsid w:val="004B6F76"/>
    <w:rsid w:val="004D0EA3"/>
    <w:rsid w:val="004D46A3"/>
    <w:rsid w:val="004E5AA9"/>
    <w:rsid w:val="004F4886"/>
    <w:rsid w:val="004F625B"/>
    <w:rsid w:val="00512253"/>
    <w:rsid w:val="0052250C"/>
    <w:rsid w:val="00532186"/>
    <w:rsid w:val="00546DBC"/>
    <w:rsid w:val="00550169"/>
    <w:rsid w:val="00551403"/>
    <w:rsid w:val="005743CC"/>
    <w:rsid w:val="005775D0"/>
    <w:rsid w:val="00577F1E"/>
    <w:rsid w:val="00584219"/>
    <w:rsid w:val="005904A2"/>
    <w:rsid w:val="00592663"/>
    <w:rsid w:val="00595DBF"/>
    <w:rsid w:val="005A5872"/>
    <w:rsid w:val="005B0950"/>
    <w:rsid w:val="005B3C68"/>
    <w:rsid w:val="005B7E1F"/>
    <w:rsid w:val="005C687D"/>
    <w:rsid w:val="005E4A53"/>
    <w:rsid w:val="005F6B15"/>
    <w:rsid w:val="005F73EA"/>
    <w:rsid w:val="006007DA"/>
    <w:rsid w:val="00612481"/>
    <w:rsid w:val="006221A4"/>
    <w:rsid w:val="00635D7B"/>
    <w:rsid w:val="006435BE"/>
    <w:rsid w:val="0064623F"/>
    <w:rsid w:val="00646851"/>
    <w:rsid w:val="00650357"/>
    <w:rsid w:val="00654346"/>
    <w:rsid w:val="00654CA9"/>
    <w:rsid w:val="006601D8"/>
    <w:rsid w:val="006612A6"/>
    <w:rsid w:val="00682D9D"/>
    <w:rsid w:val="006924B9"/>
    <w:rsid w:val="006A3324"/>
    <w:rsid w:val="006A7964"/>
    <w:rsid w:val="006B2630"/>
    <w:rsid w:val="006B46B5"/>
    <w:rsid w:val="006C4E51"/>
    <w:rsid w:val="006C54D4"/>
    <w:rsid w:val="006C5B0F"/>
    <w:rsid w:val="006C66F8"/>
    <w:rsid w:val="006C7FF7"/>
    <w:rsid w:val="006E45AE"/>
    <w:rsid w:val="006F531A"/>
    <w:rsid w:val="006F674B"/>
    <w:rsid w:val="007002C8"/>
    <w:rsid w:val="0070125C"/>
    <w:rsid w:val="0070156B"/>
    <w:rsid w:val="007027AC"/>
    <w:rsid w:val="00710FA1"/>
    <w:rsid w:val="00713DC5"/>
    <w:rsid w:val="0071619F"/>
    <w:rsid w:val="0072234E"/>
    <w:rsid w:val="00727972"/>
    <w:rsid w:val="00727A30"/>
    <w:rsid w:val="007347DC"/>
    <w:rsid w:val="00755C20"/>
    <w:rsid w:val="00760879"/>
    <w:rsid w:val="00760A56"/>
    <w:rsid w:val="007640C2"/>
    <w:rsid w:val="00766480"/>
    <w:rsid w:val="007767FA"/>
    <w:rsid w:val="00791C91"/>
    <w:rsid w:val="00792FB3"/>
    <w:rsid w:val="007A5998"/>
    <w:rsid w:val="007C14B9"/>
    <w:rsid w:val="007C5424"/>
    <w:rsid w:val="007C5F51"/>
    <w:rsid w:val="007C6E16"/>
    <w:rsid w:val="007D0186"/>
    <w:rsid w:val="007D272D"/>
    <w:rsid w:val="007D3F5B"/>
    <w:rsid w:val="00801676"/>
    <w:rsid w:val="00802267"/>
    <w:rsid w:val="008041B0"/>
    <w:rsid w:val="0081429F"/>
    <w:rsid w:val="008150F6"/>
    <w:rsid w:val="00817C8C"/>
    <w:rsid w:val="00821DA6"/>
    <w:rsid w:val="008221BD"/>
    <w:rsid w:val="00822729"/>
    <w:rsid w:val="0082319C"/>
    <w:rsid w:val="00824600"/>
    <w:rsid w:val="008306C3"/>
    <w:rsid w:val="0083277C"/>
    <w:rsid w:val="008366FE"/>
    <w:rsid w:val="00841150"/>
    <w:rsid w:val="00844C09"/>
    <w:rsid w:val="00846C63"/>
    <w:rsid w:val="00864BCC"/>
    <w:rsid w:val="0088430D"/>
    <w:rsid w:val="008853CF"/>
    <w:rsid w:val="0088612F"/>
    <w:rsid w:val="0089340B"/>
    <w:rsid w:val="00894784"/>
    <w:rsid w:val="00897843"/>
    <w:rsid w:val="008B11D9"/>
    <w:rsid w:val="008B2C07"/>
    <w:rsid w:val="008C2617"/>
    <w:rsid w:val="008E2638"/>
    <w:rsid w:val="008E2D06"/>
    <w:rsid w:val="008E3F24"/>
    <w:rsid w:val="00907284"/>
    <w:rsid w:val="00911106"/>
    <w:rsid w:val="00913463"/>
    <w:rsid w:val="00920032"/>
    <w:rsid w:val="00934156"/>
    <w:rsid w:val="00935D47"/>
    <w:rsid w:val="00941382"/>
    <w:rsid w:val="00943837"/>
    <w:rsid w:val="00944560"/>
    <w:rsid w:val="0097392E"/>
    <w:rsid w:val="00974F5D"/>
    <w:rsid w:val="009863AC"/>
    <w:rsid w:val="009875B2"/>
    <w:rsid w:val="00987785"/>
    <w:rsid w:val="00987EC6"/>
    <w:rsid w:val="00990E19"/>
    <w:rsid w:val="009A35A0"/>
    <w:rsid w:val="009B0DF1"/>
    <w:rsid w:val="009C1D04"/>
    <w:rsid w:val="009D2416"/>
    <w:rsid w:val="009D4D4D"/>
    <w:rsid w:val="009D4F11"/>
    <w:rsid w:val="009D4F6A"/>
    <w:rsid w:val="009D6182"/>
    <w:rsid w:val="009E0285"/>
    <w:rsid w:val="009E39B1"/>
    <w:rsid w:val="009E6913"/>
    <w:rsid w:val="009F0662"/>
    <w:rsid w:val="009F77D6"/>
    <w:rsid w:val="00A2431E"/>
    <w:rsid w:val="00A31E2F"/>
    <w:rsid w:val="00A350DF"/>
    <w:rsid w:val="00A42155"/>
    <w:rsid w:val="00A55636"/>
    <w:rsid w:val="00A57589"/>
    <w:rsid w:val="00A64AAA"/>
    <w:rsid w:val="00A77F45"/>
    <w:rsid w:val="00A9174C"/>
    <w:rsid w:val="00AB0B12"/>
    <w:rsid w:val="00AB3928"/>
    <w:rsid w:val="00AB4B4F"/>
    <w:rsid w:val="00AC1EF5"/>
    <w:rsid w:val="00AD0E93"/>
    <w:rsid w:val="00AE6D2E"/>
    <w:rsid w:val="00AF7C40"/>
    <w:rsid w:val="00B17862"/>
    <w:rsid w:val="00B26734"/>
    <w:rsid w:val="00B26F2A"/>
    <w:rsid w:val="00B27B7E"/>
    <w:rsid w:val="00B34555"/>
    <w:rsid w:val="00B43F2D"/>
    <w:rsid w:val="00B44D82"/>
    <w:rsid w:val="00B539E0"/>
    <w:rsid w:val="00B550D3"/>
    <w:rsid w:val="00B60171"/>
    <w:rsid w:val="00B659D8"/>
    <w:rsid w:val="00B723BA"/>
    <w:rsid w:val="00B725CC"/>
    <w:rsid w:val="00B776ED"/>
    <w:rsid w:val="00B7785E"/>
    <w:rsid w:val="00B972CC"/>
    <w:rsid w:val="00BB4C15"/>
    <w:rsid w:val="00BB4C88"/>
    <w:rsid w:val="00BB7B01"/>
    <w:rsid w:val="00BC4069"/>
    <w:rsid w:val="00BC645B"/>
    <w:rsid w:val="00BD0C42"/>
    <w:rsid w:val="00BD54EF"/>
    <w:rsid w:val="00BF39CF"/>
    <w:rsid w:val="00BF6899"/>
    <w:rsid w:val="00C00205"/>
    <w:rsid w:val="00C0120E"/>
    <w:rsid w:val="00C037B3"/>
    <w:rsid w:val="00C15817"/>
    <w:rsid w:val="00C16881"/>
    <w:rsid w:val="00C32A81"/>
    <w:rsid w:val="00C376DD"/>
    <w:rsid w:val="00C439E2"/>
    <w:rsid w:val="00C443AF"/>
    <w:rsid w:val="00C601E8"/>
    <w:rsid w:val="00C603AD"/>
    <w:rsid w:val="00C60432"/>
    <w:rsid w:val="00C62335"/>
    <w:rsid w:val="00C62CF7"/>
    <w:rsid w:val="00C66053"/>
    <w:rsid w:val="00C755C2"/>
    <w:rsid w:val="00C768B5"/>
    <w:rsid w:val="00C77E69"/>
    <w:rsid w:val="00C819E6"/>
    <w:rsid w:val="00C83F88"/>
    <w:rsid w:val="00C96669"/>
    <w:rsid w:val="00C9724C"/>
    <w:rsid w:val="00CA3448"/>
    <w:rsid w:val="00CC2033"/>
    <w:rsid w:val="00CD2F18"/>
    <w:rsid w:val="00CD3469"/>
    <w:rsid w:val="00CD6714"/>
    <w:rsid w:val="00CE0B00"/>
    <w:rsid w:val="00CF35A2"/>
    <w:rsid w:val="00CF612F"/>
    <w:rsid w:val="00D022DF"/>
    <w:rsid w:val="00D06EBE"/>
    <w:rsid w:val="00D11341"/>
    <w:rsid w:val="00D12B81"/>
    <w:rsid w:val="00D12DCA"/>
    <w:rsid w:val="00D149E7"/>
    <w:rsid w:val="00D21ADD"/>
    <w:rsid w:val="00D2648A"/>
    <w:rsid w:val="00D27FA7"/>
    <w:rsid w:val="00D41F53"/>
    <w:rsid w:val="00D52DFA"/>
    <w:rsid w:val="00D567A5"/>
    <w:rsid w:val="00D626D6"/>
    <w:rsid w:val="00D80F95"/>
    <w:rsid w:val="00D83247"/>
    <w:rsid w:val="00D925D8"/>
    <w:rsid w:val="00DA1566"/>
    <w:rsid w:val="00DC6692"/>
    <w:rsid w:val="00DE066C"/>
    <w:rsid w:val="00DE14F5"/>
    <w:rsid w:val="00DE571C"/>
    <w:rsid w:val="00DF5C91"/>
    <w:rsid w:val="00DF5E38"/>
    <w:rsid w:val="00E03E49"/>
    <w:rsid w:val="00E044AE"/>
    <w:rsid w:val="00E05F27"/>
    <w:rsid w:val="00E07606"/>
    <w:rsid w:val="00E13641"/>
    <w:rsid w:val="00E164D2"/>
    <w:rsid w:val="00E16628"/>
    <w:rsid w:val="00E21131"/>
    <w:rsid w:val="00E3796F"/>
    <w:rsid w:val="00E43766"/>
    <w:rsid w:val="00E52E52"/>
    <w:rsid w:val="00E629D0"/>
    <w:rsid w:val="00E65D81"/>
    <w:rsid w:val="00E95343"/>
    <w:rsid w:val="00EA5366"/>
    <w:rsid w:val="00EA6314"/>
    <w:rsid w:val="00EB002F"/>
    <w:rsid w:val="00EB49AE"/>
    <w:rsid w:val="00EB62B1"/>
    <w:rsid w:val="00ED0577"/>
    <w:rsid w:val="00ED495A"/>
    <w:rsid w:val="00EE481F"/>
    <w:rsid w:val="00EF5668"/>
    <w:rsid w:val="00F1194D"/>
    <w:rsid w:val="00F333F9"/>
    <w:rsid w:val="00F855D3"/>
    <w:rsid w:val="00F93CD6"/>
    <w:rsid w:val="00FB2064"/>
    <w:rsid w:val="00FC1470"/>
    <w:rsid w:val="00FC2F2F"/>
    <w:rsid w:val="00FD4F14"/>
    <w:rsid w:val="00FF03D4"/>
    <w:rsid w:val="00FF46BF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2FEB"/>
  <w15:chartTrackingRefBased/>
  <w15:docId w15:val="{4F9A2138-0D0B-4660-96CA-2ED5EAA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BC"/>
  </w:style>
  <w:style w:type="table" w:styleId="TableGrid">
    <w:name w:val="Table Grid"/>
    <w:basedOn w:val="TableNormal"/>
    <w:uiPriority w:val="39"/>
    <w:rsid w:val="00EF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6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CE2B-6694-48B7-90C2-1BB92B70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Deb Morrison</cp:lastModifiedBy>
  <cp:revision>9</cp:revision>
  <cp:lastPrinted>2024-12-10T21:33:00Z</cp:lastPrinted>
  <dcterms:created xsi:type="dcterms:W3CDTF">2024-12-04T16:04:00Z</dcterms:created>
  <dcterms:modified xsi:type="dcterms:W3CDTF">2024-12-10T21:53:00Z</dcterms:modified>
</cp:coreProperties>
</file>