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AC9A" w14:textId="77777777" w:rsidR="00F02851" w:rsidRDefault="00F02851" w:rsidP="00F02851">
      <w:pPr>
        <w:spacing w:after="0" w:line="240" w:lineRule="auto"/>
        <w:jc w:val="center"/>
      </w:pPr>
      <w:r>
        <w:t xml:space="preserve">BUFFALO COUNTY BOARD OF COMMISSIONERS </w:t>
      </w:r>
    </w:p>
    <w:p w14:paraId="4A2E51F5" w14:textId="77777777" w:rsidR="00F02851" w:rsidRDefault="00F02851" w:rsidP="00F02851">
      <w:pPr>
        <w:spacing w:after="0" w:line="240" w:lineRule="auto"/>
        <w:jc w:val="center"/>
      </w:pPr>
      <w:bookmarkStart w:id="0" w:name="_Hlk113720558"/>
      <w:r>
        <w:t>Fiscal Meeting – Tuesday, December 23, 2025</w:t>
      </w:r>
    </w:p>
    <w:bookmarkEnd w:id="0"/>
    <w:p w14:paraId="6E0AFED1" w14:textId="77777777" w:rsidR="00F02851" w:rsidRDefault="00F02851" w:rsidP="00F02851">
      <w:pPr>
        <w:spacing w:after="0" w:line="240" w:lineRule="auto"/>
        <w:jc w:val="center"/>
      </w:pPr>
    </w:p>
    <w:p w14:paraId="36DE7776" w14:textId="7FB02485" w:rsidR="00F02851" w:rsidRDefault="00F02851" w:rsidP="00F02851">
      <w:pPr>
        <w:spacing w:after="0" w:line="240" w:lineRule="auto"/>
      </w:pPr>
      <w:r>
        <w:t xml:space="preserve">Chairwoman Dawn Cable called the meeting to order at 1:00pm with Vice-Chair Donita Loudner present.  </w:t>
      </w:r>
    </w:p>
    <w:p w14:paraId="0F99B420" w14:textId="77777777" w:rsidR="00F02851" w:rsidRDefault="00F02851" w:rsidP="00F02851">
      <w:pPr>
        <w:spacing w:after="0" w:line="240" w:lineRule="auto"/>
      </w:pPr>
    </w:p>
    <w:p w14:paraId="169FE354" w14:textId="77777777" w:rsidR="00F02851" w:rsidRDefault="00F02851" w:rsidP="00F02851">
      <w:pPr>
        <w:spacing w:after="0" w:line="240" w:lineRule="auto"/>
      </w:pPr>
      <w:r>
        <w:t xml:space="preserve">Also present was Steve Fox, Assistant States Attorney; Debra Morrison, Buffalo County Auditor; and several concerned citizens.  Recited Pledge of Allegiance.  </w:t>
      </w:r>
    </w:p>
    <w:p w14:paraId="0EE0CDBC" w14:textId="77777777" w:rsidR="00F02851" w:rsidRDefault="00F02851" w:rsidP="00F02851">
      <w:pPr>
        <w:spacing w:after="0" w:line="240" w:lineRule="auto"/>
      </w:pPr>
    </w:p>
    <w:p w14:paraId="61414BF5" w14:textId="41DA67F9" w:rsidR="00F02851" w:rsidRPr="006918DC" w:rsidRDefault="00885D6D" w:rsidP="00F02851">
      <w:pPr>
        <w:spacing w:after="0" w:line="240" w:lineRule="auto"/>
      </w:pPr>
      <w:r>
        <w:t xml:space="preserve">Loudner </w:t>
      </w:r>
      <w:r w:rsidR="00F02851">
        <w:t>made a motion to approve December 23, 2025, agenda</w:t>
      </w:r>
      <w:r w:rsidR="00F02851" w:rsidRPr="006918DC">
        <w:t>; seconded by</w:t>
      </w:r>
      <w:r>
        <w:t xml:space="preserve"> Cable</w:t>
      </w:r>
      <w:r w:rsidR="00F02851" w:rsidRPr="006918DC">
        <w:t xml:space="preserve">.  Motion Carried.  </w:t>
      </w:r>
    </w:p>
    <w:p w14:paraId="210BEBB8" w14:textId="77777777" w:rsidR="00F02851" w:rsidRPr="006918DC" w:rsidRDefault="00F02851" w:rsidP="00F02851">
      <w:pPr>
        <w:spacing w:after="0" w:line="240" w:lineRule="auto"/>
      </w:pPr>
    </w:p>
    <w:p w14:paraId="615EB308" w14:textId="4FC0AC3A" w:rsidR="00F02851" w:rsidRDefault="00885D6D" w:rsidP="00F02851">
      <w:pPr>
        <w:spacing w:after="0" w:line="240" w:lineRule="auto"/>
      </w:pPr>
      <w:r>
        <w:t xml:space="preserve">Loudner </w:t>
      </w:r>
      <w:r w:rsidR="00F02851" w:rsidRPr="006918DC">
        <w:t xml:space="preserve">made a motion to approve </w:t>
      </w:r>
      <w:r w:rsidR="00F02851">
        <w:t xml:space="preserve">December 2, </w:t>
      </w:r>
      <w:r w:rsidR="00F02851" w:rsidRPr="006918DC">
        <w:t xml:space="preserve">2025, meeting minutes; seconded by </w:t>
      </w:r>
      <w:r>
        <w:t>Cable</w:t>
      </w:r>
      <w:r w:rsidR="00F02851" w:rsidRPr="006918DC">
        <w:t>.  Motion carrie</w:t>
      </w:r>
      <w:r w:rsidR="00F02851">
        <w:t>d</w:t>
      </w:r>
      <w:r w:rsidR="00F02851" w:rsidRPr="006918DC">
        <w:t xml:space="preserve">.  </w:t>
      </w:r>
    </w:p>
    <w:p w14:paraId="017F37BD" w14:textId="77777777" w:rsidR="00BA1A5C" w:rsidRDefault="00BA1A5C" w:rsidP="00F02851">
      <w:pPr>
        <w:spacing w:after="0" w:line="240" w:lineRule="auto"/>
      </w:pPr>
    </w:p>
    <w:p w14:paraId="32B63DBE" w14:textId="2038AE55" w:rsidR="00BA1A5C" w:rsidRPr="006918DC" w:rsidRDefault="00BA1A5C" w:rsidP="00F02851">
      <w:pPr>
        <w:spacing w:after="0" w:line="240" w:lineRule="auto"/>
      </w:pPr>
      <w:r>
        <w:t>Commissioner Zastrow present</w:t>
      </w:r>
      <w:r w:rsidR="00D446CD">
        <w:t xml:space="preserve"> at 1:</w:t>
      </w:r>
      <w:r w:rsidR="00A61DD6">
        <w:t>05</w:t>
      </w:r>
      <w:r w:rsidR="00D446CD">
        <w:t xml:space="preserve">pm.  </w:t>
      </w:r>
    </w:p>
    <w:p w14:paraId="090714CC" w14:textId="77777777" w:rsidR="00F02851" w:rsidRPr="006918DC" w:rsidRDefault="00F02851" w:rsidP="00F02851">
      <w:pPr>
        <w:spacing w:after="0" w:line="240" w:lineRule="auto"/>
      </w:pPr>
    </w:p>
    <w:p w14:paraId="6FB5963F" w14:textId="77777777" w:rsidR="00F02851" w:rsidRDefault="00F02851" w:rsidP="00F02851">
      <w:pPr>
        <w:spacing w:after="0" w:line="240" w:lineRule="auto"/>
      </w:pPr>
      <w:r>
        <w:t xml:space="preserve">Several concerned citizens addressed the commissioners.  No action taken.  </w:t>
      </w:r>
    </w:p>
    <w:p w14:paraId="2451DB4F" w14:textId="77777777" w:rsidR="00F02851" w:rsidRDefault="00F02851" w:rsidP="00F02851">
      <w:pPr>
        <w:spacing w:after="0" w:line="240" w:lineRule="auto"/>
      </w:pPr>
    </w:p>
    <w:p w14:paraId="7357393E" w14:textId="305E7EB7" w:rsidR="00F02851" w:rsidRDefault="00F02851" w:rsidP="00F02851">
      <w:pPr>
        <w:spacing w:after="0" w:line="240" w:lineRule="auto"/>
      </w:pPr>
      <w:r>
        <w:t>Discussion on Contract with Winner.</w:t>
      </w:r>
      <w:r w:rsidR="00D606D7">
        <w:t xml:space="preserve"> No action taken.</w:t>
      </w:r>
    </w:p>
    <w:p w14:paraId="743BEDAA" w14:textId="77777777" w:rsidR="00F02851" w:rsidRDefault="00F02851" w:rsidP="00F02851">
      <w:pPr>
        <w:spacing w:after="0" w:line="240" w:lineRule="auto"/>
      </w:pPr>
    </w:p>
    <w:p w14:paraId="3A19938F" w14:textId="2D86DC24" w:rsidR="00F02851" w:rsidRDefault="00F02851" w:rsidP="00F02851">
      <w:pPr>
        <w:spacing w:after="0" w:line="240" w:lineRule="auto"/>
      </w:pPr>
      <w:r>
        <w:t>Discussion regarding Emergency Management.</w:t>
      </w:r>
      <w:r w:rsidR="00D606D7">
        <w:t xml:space="preserve"> No action taken</w:t>
      </w:r>
    </w:p>
    <w:p w14:paraId="023EB815" w14:textId="77777777" w:rsidR="00F02851" w:rsidRDefault="00F02851" w:rsidP="00F02851">
      <w:pPr>
        <w:spacing w:after="0" w:line="240" w:lineRule="auto"/>
      </w:pPr>
    </w:p>
    <w:p w14:paraId="3B28BD05" w14:textId="591965F9" w:rsidR="00F02851" w:rsidRDefault="00F02851" w:rsidP="00F02851">
      <w:pPr>
        <w:spacing w:after="0" w:line="240" w:lineRule="auto"/>
      </w:pPr>
      <w:r>
        <w:t xml:space="preserve">Discussion regarding mental Health Board. </w:t>
      </w:r>
      <w:r w:rsidR="00D606D7">
        <w:t xml:space="preserve"> No action taken.  </w:t>
      </w:r>
      <w:r>
        <w:t xml:space="preserve"> </w:t>
      </w:r>
    </w:p>
    <w:p w14:paraId="24E835EC" w14:textId="77777777" w:rsidR="00F02851" w:rsidRDefault="00F02851" w:rsidP="00F02851">
      <w:pPr>
        <w:spacing w:after="0" w:line="240" w:lineRule="auto"/>
      </w:pPr>
    </w:p>
    <w:p w14:paraId="7B6965B0" w14:textId="55174817" w:rsidR="00F02851" w:rsidRDefault="00F02851" w:rsidP="00885D6D">
      <w:pPr>
        <w:spacing w:after="0"/>
      </w:pPr>
      <w:r>
        <w:t xml:space="preserve">Commissioner </w:t>
      </w:r>
      <w:r w:rsidR="00885D6D">
        <w:t xml:space="preserve">Loudner </w:t>
      </w:r>
      <w:r>
        <w:t>moves</w:t>
      </w:r>
      <w:r w:rsidR="00885D6D">
        <w:t xml:space="preserve"> to approve the following 2025 Contingency Transfers: 101 111 422 - Contingency Transfer - $10,000.00 AND 101 213 422 – Contingency Transfer - $1,500.00</w:t>
      </w:r>
      <w:r>
        <w:t xml:space="preserve">, seconded </w:t>
      </w:r>
      <w:r w:rsidR="00D606D7">
        <w:t xml:space="preserve">by </w:t>
      </w:r>
      <w:r w:rsidR="00885D6D">
        <w:t>Commissioner Zastrow.</w:t>
      </w:r>
      <w:r w:rsidR="000F0620">
        <w:t xml:space="preserve"> Motion carried.  </w:t>
      </w:r>
      <w:r w:rsidR="00885D6D">
        <w:t xml:space="preserve">  </w:t>
      </w:r>
    </w:p>
    <w:p w14:paraId="2B7F3B1E" w14:textId="77777777" w:rsidR="00F02851" w:rsidRDefault="00F02851" w:rsidP="00F02851">
      <w:pPr>
        <w:spacing w:after="0"/>
      </w:pPr>
    </w:p>
    <w:p w14:paraId="42CF8442" w14:textId="443A645D" w:rsidR="00D606D7" w:rsidRDefault="00D606D7" w:rsidP="00F02851">
      <w:pPr>
        <w:spacing w:after="0" w:line="240" w:lineRule="auto"/>
      </w:pPr>
      <w:r>
        <w:t xml:space="preserve">Commissioner </w:t>
      </w:r>
      <w:r w:rsidR="00D446CD">
        <w:t xml:space="preserve">Loudner </w:t>
      </w:r>
      <w:r w:rsidR="00F02851">
        <w:t>moves</w:t>
      </w:r>
      <w:r w:rsidR="00D446CD">
        <w:t xml:space="preserve"> to approve 2025 Auto-Supplement</w:t>
      </w:r>
      <w:r w:rsidR="000F0620">
        <w:t xml:space="preserve"> 201 311 422 - $1,128,672.94</w:t>
      </w:r>
      <w:r w:rsidR="00F02851">
        <w:t xml:space="preserve">, seconded </w:t>
      </w:r>
      <w:r>
        <w:t xml:space="preserve">by </w:t>
      </w:r>
      <w:r w:rsidR="000F0620">
        <w:t xml:space="preserve">Zastrow.  Motion carried.  </w:t>
      </w:r>
    </w:p>
    <w:p w14:paraId="5ECF762D" w14:textId="77777777" w:rsidR="00F02851" w:rsidRDefault="00F02851" w:rsidP="00F02851">
      <w:pPr>
        <w:spacing w:after="0" w:line="240" w:lineRule="auto"/>
      </w:pPr>
    </w:p>
    <w:p w14:paraId="6978F383" w14:textId="7CB243FD" w:rsidR="00F02851" w:rsidRDefault="00F02851" w:rsidP="00F02851">
      <w:pPr>
        <w:spacing w:after="0" w:line="240" w:lineRule="auto"/>
      </w:pPr>
      <w:r w:rsidRPr="006918DC">
        <w:t xml:space="preserve">Auditor/ROD Debra Morrison gave her report.  There was </w:t>
      </w:r>
      <w:r w:rsidR="0012108E">
        <w:t>4</w:t>
      </w:r>
      <w:r w:rsidRPr="006918DC">
        <w:t xml:space="preserve"> </w:t>
      </w:r>
      <w:r>
        <w:t>November</w:t>
      </w:r>
      <w:r w:rsidR="0012108E">
        <w:t>/December</w:t>
      </w:r>
      <w:r>
        <w:t xml:space="preserve"> </w:t>
      </w:r>
      <w:r w:rsidRPr="006918DC">
        <w:t xml:space="preserve">hospitalization. </w:t>
      </w:r>
      <w:r w:rsidR="0012108E">
        <w:t xml:space="preserve">November </w:t>
      </w:r>
      <w:r w:rsidRPr="006918DC">
        <w:t>Auditor/Treasurer report reflects: Bank Balance - $</w:t>
      </w:r>
      <w:r w:rsidR="0012108E">
        <w:t>1,807,163.72</w:t>
      </w:r>
      <w:r w:rsidRPr="006918DC">
        <w:t>, CDS - $1,</w:t>
      </w:r>
      <w:r>
        <w:t>002,675.00</w:t>
      </w:r>
      <w:r w:rsidRPr="006918DC">
        <w:t>, Cash - $400.0</w:t>
      </w:r>
      <w:r>
        <w:t>0, total $</w:t>
      </w:r>
      <w:r w:rsidR="0012108E">
        <w:t>2,810,238.72</w:t>
      </w:r>
      <w:r>
        <w:t>.</w:t>
      </w:r>
      <w:r w:rsidRPr="006918DC">
        <w:t xml:space="preserve">  </w:t>
      </w:r>
    </w:p>
    <w:p w14:paraId="1A1045C9" w14:textId="77777777" w:rsidR="000F0620" w:rsidRDefault="000F0620" w:rsidP="00F02851">
      <w:pPr>
        <w:spacing w:after="0" w:line="240" w:lineRule="auto"/>
      </w:pPr>
    </w:p>
    <w:p w14:paraId="4BDBCD6E" w14:textId="09367A1B" w:rsidR="000F0620" w:rsidRPr="006918DC" w:rsidRDefault="000F0620" w:rsidP="00F02851">
      <w:pPr>
        <w:spacing w:after="0" w:line="240" w:lineRule="auto"/>
      </w:pPr>
      <w:r>
        <w:t xml:space="preserve">Zastrow made a motion to approve the </w:t>
      </w:r>
      <w:r w:rsidR="00A61DD6">
        <w:t xml:space="preserve">2026 </w:t>
      </w:r>
      <w:r>
        <w:t xml:space="preserve">Brule County </w:t>
      </w:r>
      <w:r w:rsidR="00A61DD6">
        <w:t>Jail</w:t>
      </w:r>
      <w:r>
        <w:t xml:space="preserve"> Contrac</w:t>
      </w:r>
      <w:r w:rsidR="00A61DD6">
        <w:t xml:space="preserve">t; seconded by Loudner.  Motion Passed </w:t>
      </w:r>
    </w:p>
    <w:p w14:paraId="6022DBC1" w14:textId="77777777" w:rsidR="00F02851" w:rsidRPr="006918DC" w:rsidRDefault="00F02851" w:rsidP="00F02851">
      <w:pPr>
        <w:spacing w:after="0" w:line="240" w:lineRule="auto"/>
      </w:pPr>
    </w:p>
    <w:p w14:paraId="222CDC49" w14:textId="1C32E8A5" w:rsidR="00F02851" w:rsidRDefault="00A61DD6" w:rsidP="00F02851">
      <w:pPr>
        <w:spacing w:after="0"/>
      </w:pPr>
      <w:r>
        <w:t xml:space="preserve">Zastrow </w:t>
      </w:r>
      <w:r w:rsidR="00F02851" w:rsidRPr="006918DC">
        <w:t xml:space="preserve">made a motion to approve all submitted vouchers; </w:t>
      </w:r>
      <w:r w:rsidR="00F02851">
        <w:t>seconded</w:t>
      </w:r>
      <w:r>
        <w:t xml:space="preserve"> by Loudner</w:t>
      </w:r>
      <w:r w:rsidR="00F02851">
        <w:t>.  Motion carried.</w:t>
      </w:r>
    </w:p>
    <w:p w14:paraId="6DAC7C2D" w14:textId="77777777" w:rsidR="00F0077C" w:rsidRDefault="00F0077C" w:rsidP="00F02851">
      <w:pPr>
        <w:spacing w:after="0"/>
        <w:rPr>
          <w:i/>
          <w:iCs/>
        </w:rPr>
      </w:pPr>
    </w:p>
    <w:p w14:paraId="2F6A13F3" w14:textId="546FE1BD" w:rsidR="00F02851" w:rsidRDefault="00F02851" w:rsidP="00F02851">
      <w:pPr>
        <w:spacing w:after="0"/>
        <w:rPr>
          <w:i/>
          <w:iCs/>
        </w:rPr>
      </w:pPr>
      <w:r w:rsidRPr="0014202B">
        <w:rPr>
          <w:i/>
          <w:iCs/>
        </w:rPr>
        <w:t>December Vouchers:</w:t>
      </w:r>
    </w:p>
    <w:p w14:paraId="715A2FDE" w14:textId="320ECC11" w:rsidR="000162CE" w:rsidRDefault="000162CE" w:rsidP="00F02851">
      <w:pPr>
        <w:spacing w:after="0"/>
      </w:pPr>
      <w:r>
        <w:t>Buffalo County Fire Department – Apportionment - $494.99</w:t>
      </w:r>
    </w:p>
    <w:p w14:paraId="7D4242FC" w14:textId="77777777" w:rsidR="000162CE" w:rsidRDefault="000162CE" w:rsidP="00F02851">
      <w:pPr>
        <w:spacing w:after="0"/>
      </w:pPr>
      <w:r>
        <w:t>Chamberlain School – Apportionment - $13,273.05</w:t>
      </w:r>
    </w:p>
    <w:p w14:paraId="7D252BCE" w14:textId="54B79169" w:rsidR="004479BA" w:rsidRDefault="004479BA" w:rsidP="00F02851">
      <w:pPr>
        <w:spacing w:after="0"/>
      </w:pPr>
      <w:r>
        <w:t>Elvira Township – Notification of Refund - $1,003.51</w:t>
      </w:r>
    </w:p>
    <w:p w14:paraId="6C05FBEC" w14:textId="368984A6" w:rsidR="004479BA" w:rsidRDefault="004479BA" w:rsidP="00F02851">
      <w:pPr>
        <w:spacing w:after="0"/>
      </w:pPr>
      <w:r>
        <w:t>IBS – Various MERP - $1,257.49</w:t>
      </w:r>
    </w:p>
    <w:p w14:paraId="62519B55" w14:textId="47A00242" w:rsidR="004479BA" w:rsidRDefault="00FB2D80" w:rsidP="00F02851">
      <w:pPr>
        <w:spacing w:after="0"/>
      </w:pPr>
      <w:r>
        <w:t>Kimball Ambulance – Apportionment - $227.58</w:t>
      </w:r>
    </w:p>
    <w:p w14:paraId="2F9DF2D5" w14:textId="4FCD9295" w:rsidR="00FB2D80" w:rsidRDefault="00FB2D80" w:rsidP="00F02851">
      <w:pPr>
        <w:spacing w:after="0"/>
      </w:pPr>
      <w:r>
        <w:lastRenderedPageBreak/>
        <w:t>Kimball School – Apportionment - $449.94</w:t>
      </w:r>
    </w:p>
    <w:p w14:paraId="0A8E3A22" w14:textId="354706A3" w:rsidR="00FB2D80" w:rsidRDefault="00FB2D80" w:rsidP="00F02851">
      <w:pPr>
        <w:spacing w:after="0"/>
      </w:pPr>
      <w:r>
        <w:t>South Central Water – Apportionment - $437.16</w:t>
      </w:r>
    </w:p>
    <w:p w14:paraId="3AF7128E" w14:textId="7776682D" w:rsidR="00FB2D80" w:rsidRDefault="00FB2D80" w:rsidP="00F02851">
      <w:pPr>
        <w:spacing w:after="0"/>
      </w:pPr>
      <w:r>
        <w:t>SDDOR – Motor Vehicle - $11,117.97</w:t>
      </w:r>
    </w:p>
    <w:p w14:paraId="2DBA86F9" w14:textId="67525938" w:rsidR="00FB2D80" w:rsidRDefault="00FB2D80" w:rsidP="00F02851">
      <w:pPr>
        <w:spacing w:after="0"/>
      </w:pPr>
      <w:r>
        <w:t>Wessington Springs School – Apportionment - $48,810.83</w:t>
      </w:r>
    </w:p>
    <w:p w14:paraId="16A7EBCE" w14:textId="07E87E4F" w:rsidR="00F02851" w:rsidRDefault="001C1BF8" w:rsidP="00F02851">
      <w:pPr>
        <w:spacing w:after="0"/>
      </w:pPr>
      <w:r>
        <w:t>Brule County – Sheriff Prof Serv - $9,9143.50</w:t>
      </w:r>
    </w:p>
    <w:p w14:paraId="2742E3CC" w14:textId="77777777" w:rsidR="001C1BF8" w:rsidRDefault="001C1BF8" w:rsidP="00F02851">
      <w:pPr>
        <w:spacing w:after="0"/>
      </w:pPr>
      <w:r>
        <w:t>Department of Legislative Audit – Prof Serv - $22,867.20</w:t>
      </w:r>
    </w:p>
    <w:p w14:paraId="121B9ECE" w14:textId="77777777" w:rsidR="001C1BF8" w:rsidRDefault="001C1BF8" w:rsidP="00F02851">
      <w:pPr>
        <w:spacing w:after="0"/>
      </w:pPr>
      <w:r>
        <w:t>Hand County – Emerg Man - $10,000.00</w:t>
      </w:r>
    </w:p>
    <w:p w14:paraId="26045354" w14:textId="7D7A8932" w:rsidR="001C1BF8" w:rsidRDefault="001C1BF8" w:rsidP="00F02851">
      <w:pPr>
        <w:spacing w:after="0"/>
      </w:pPr>
      <w:r>
        <w:t xml:space="preserve">Jeremy Thomas Construction – HWY Prof Serv - </w:t>
      </w:r>
      <w:r w:rsidR="00B30E69">
        <w:t>$205,380.14</w:t>
      </w:r>
    </w:p>
    <w:p w14:paraId="31198D9F" w14:textId="2E2C9390" w:rsidR="00B30E69" w:rsidRDefault="00B30E69" w:rsidP="00F02851">
      <w:pPr>
        <w:spacing w:after="0"/>
      </w:pPr>
      <w:r>
        <w:t xml:space="preserve">Larson Law Office </w:t>
      </w:r>
      <w:r w:rsidR="00683C2F">
        <w:t>–</w:t>
      </w:r>
      <w:r>
        <w:t xml:space="preserve"> </w:t>
      </w:r>
      <w:r w:rsidR="00683C2F">
        <w:t>SA Supplies - $214.45</w:t>
      </w:r>
    </w:p>
    <w:p w14:paraId="650B1D67" w14:textId="003F6469" w:rsidR="00683C2F" w:rsidRDefault="00683C2F" w:rsidP="00F02851">
      <w:pPr>
        <w:spacing w:after="0"/>
      </w:pPr>
      <w:r>
        <w:t>Marco Technologies LLC – Courthouse Copier - $163.25</w:t>
      </w:r>
    </w:p>
    <w:p w14:paraId="45FFCE48" w14:textId="061B23D5" w:rsidR="00683C2F" w:rsidRDefault="00683C2F" w:rsidP="00F02851">
      <w:pPr>
        <w:spacing w:after="0"/>
      </w:pPr>
      <w:r>
        <w:t>Quill – Misc Supplies - $1,631.89</w:t>
      </w:r>
    </w:p>
    <w:p w14:paraId="0B27A24B" w14:textId="45499BE2" w:rsidR="00683C2F" w:rsidRDefault="00683C2F" w:rsidP="00F02851">
      <w:pPr>
        <w:spacing w:after="0"/>
      </w:pPr>
      <w:r>
        <w:t>Quoin Bank Financial – Courthouse Snow Blower repair - $36.46</w:t>
      </w:r>
    </w:p>
    <w:p w14:paraId="4D454075" w14:textId="41D126D7" w:rsidR="00683C2F" w:rsidRDefault="00683C2F" w:rsidP="00F02851">
      <w:pPr>
        <w:spacing w:after="0"/>
      </w:pPr>
      <w:r>
        <w:t>RAVE Wireless – 911 Service Expense - $3,000.00</w:t>
      </w:r>
    </w:p>
    <w:p w14:paraId="18AC177F" w14:textId="18625D14" w:rsidR="00683C2F" w:rsidRDefault="00683C2F" w:rsidP="00F02851">
      <w:pPr>
        <w:spacing w:after="0"/>
      </w:pPr>
      <w:r>
        <w:t>Sylvia Chapman – AUD Prof Services - $1,000.00</w:t>
      </w:r>
    </w:p>
    <w:p w14:paraId="6C498CE4" w14:textId="0090EAA6" w:rsidR="00683C2F" w:rsidRDefault="00683C2F" w:rsidP="00F02851">
      <w:pPr>
        <w:spacing w:after="0"/>
      </w:pPr>
      <w:r>
        <w:t>Thomson Reuters – SA Supplies - $237.96</w:t>
      </w:r>
    </w:p>
    <w:p w14:paraId="0D1C2EA3" w14:textId="6F59EF20" w:rsidR="00683C2F" w:rsidRDefault="00683C2F" w:rsidP="00F02851">
      <w:pPr>
        <w:spacing w:after="0"/>
      </w:pPr>
      <w:r>
        <w:t>Hickey Funeral Home – Coroner Fee - $1,500.00</w:t>
      </w:r>
    </w:p>
    <w:p w14:paraId="3656D979" w14:textId="3D49F3B3" w:rsidR="00683C2F" w:rsidRDefault="00683C2F" w:rsidP="00F02851">
      <w:pPr>
        <w:spacing w:after="0"/>
      </w:pPr>
      <w:r>
        <w:t>Menards – Sher Supplies - $274.13</w:t>
      </w:r>
    </w:p>
    <w:p w14:paraId="612BD698" w14:textId="51AFA4BF" w:rsidR="00683C2F" w:rsidRDefault="00683C2F" w:rsidP="00F02851">
      <w:pPr>
        <w:spacing w:after="0"/>
      </w:pPr>
      <w:r>
        <w:t>Motor Clinic – Sher Maintenance - $980.00</w:t>
      </w:r>
    </w:p>
    <w:p w14:paraId="4A85CDD9" w14:textId="2AEE8FD9" w:rsidR="00683C2F" w:rsidRDefault="00D606D7" w:rsidP="00F02851">
      <w:pPr>
        <w:spacing w:after="0"/>
      </w:pPr>
      <w:r>
        <w:t>McLeod’s</w:t>
      </w:r>
      <w:r w:rsidR="00683C2F">
        <w:t xml:space="preserve"> Office – Treas Supplies - $369.00</w:t>
      </w:r>
    </w:p>
    <w:p w14:paraId="100466B1" w14:textId="4760251F" w:rsidR="00683C2F" w:rsidRDefault="00683C2F" w:rsidP="00F02851">
      <w:pPr>
        <w:spacing w:after="0"/>
      </w:pPr>
      <w:r>
        <w:t xml:space="preserve">CDT – Prof Serv - </w:t>
      </w:r>
      <w:r w:rsidR="000162CE">
        <w:t>$110.14</w:t>
      </w:r>
    </w:p>
    <w:p w14:paraId="2AEE5D4A" w14:textId="6A32E7DB" w:rsidR="000162CE" w:rsidRDefault="000162CE" w:rsidP="00F02851">
      <w:pPr>
        <w:spacing w:after="0"/>
      </w:pPr>
      <w:r>
        <w:t>Anderson Contractors, Inc – HWY Prof Serv - $506,268.00</w:t>
      </w:r>
    </w:p>
    <w:p w14:paraId="12B70BCC" w14:textId="77777777" w:rsidR="000162CE" w:rsidRDefault="000162CE" w:rsidP="00F02851">
      <w:pPr>
        <w:spacing w:after="0"/>
      </w:pPr>
    </w:p>
    <w:p w14:paraId="0B22C264" w14:textId="6E6D5B0A" w:rsidR="00F02851" w:rsidRDefault="00F02851" w:rsidP="00F02851">
      <w:pPr>
        <w:spacing w:after="0"/>
      </w:pPr>
      <w:r>
        <w:t xml:space="preserve">Next regular commissioners meeting will be January 6, 2026.  </w:t>
      </w:r>
    </w:p>
    <w:p w14:paraId="683D1D2E" w14:textId="77777777" w:rsidR="0012108E" w:rsidRDefault="0012108E" w:rsidP="00F02851">
      <w:pPr>
        <w:spacing w:after="0"/>
      </w:pPr>
    </w:p>
    <w:p w14:paraId="4F882741" w14:textId="0F291203" w:rsidR="00F02851" w:rsidRDefault="00A61DD6" w:rsidP="00F02851">
      <w:pPr>
        <w:spacing w:after="0"/>
      </w:pPr>
      <w:r>
        <w:t xml:space="preserve">Loudner </w:t>
      </w:r>
      <w:r w:rsidR="00F02851">
        <w:t xml:space="preserve">made a motion to adjourn the </w:t>
      </w:r>
      <w:r w:rsidR="00D606D7">
        <w:t>meeting,</w:t>
      </w:r>
      <w:r>
        <w:t xml:space="preserve"> Zastrow </w:t>
      </w:r>
      <w:r w:rsidR="00F02851">
        <w:t xml:space="preserve">seconded.  Motion carried.  </w:t>
      </w:r>
    </w:p>
    <w:p w14:paraId="3556D9E8" w14:textId="77777777" w:rsidR="00F02851" w:rsidRDefault="00F02851" w:rsidP="00F02851">
      <w:pPr>
        <w:spacing w:after="0" w:line="240" w:lineRule="auto"/>
      </w:pPr>
    </w:p>
    <w:p w14:paraId="5FF26555" w14:textId="77777777" w:rsidR="00F02851" w:rsidRDefault="00F02851" w:rsidP="00F02851">
      <w:pPr>
        <w:spacing w:after="0" w:line="240" w:lineRule="auto"/>
      </w:pPr>
    </w:p>
    <w:p w14:paraId="57F58698" w14:textId="21C31905" w:rsidR="00F02851" w:rsidRDefault="00F02851" w:rsidP="00F02851">
      <w:pPr>
        <w:spacing w:after="0" w:line="240" w:lineRule="auto"/>
      </w:pPr>
      <w:r>
        <w:t>Attested: /s/Debra Morrison, Auditor</w:t>
      </w:r>
      <w:r>
        <w:tab/>
      </w:r>
      <w:r>
        <w:tab/>
        <w:t xml:space="preserve">Approve: </w:t>
      </w:r>
      <w:r w:rsidR="0012108E">
        <w:t>/</w:t>
      </w:r>
      <w:r>
        <w:t>s/</w:t>
      </w:r>
      <w:r w:rsidR="0012108E">
        <w:t>Dawn Cable</w:t>
      </w:r>
    </w:p>
    <w:p w14:paraId="1ED90903" w14:textId="77777777" w:rsidR="0013342D" w:rsidRDefault="0013342D"/>
    <w:sectPr w:rsidR="00133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51"/>
    <w:rsid w:val="000162CE"/>
    <w:rsid w:val="00065DA2"/>
    <w:rsid w:val="000713C2"/>
    <w:rsid w:val="0007785C"/>
    <w:rsid w:val="000C593D"/>
    <w:rsid w:val="000E62BB"/>
    <w:rsid w:val="000F0620"/>
    <w:rsid w:val="0012108E"/>
    <w:rsid w:val="0013342D"/>
    <w:rsid w:val="001C1BF8"/>
    <w:rsid w:val="0028392C"/>
    <w:rsid w:val="004479BA"/>
    <w:rsid w:val="004D1C93"/>
    <w:rsid w:val="00683C2F"/>
    <w:rsid w:val="007B6CEA"/>
    <w:rsid w:val="00885D6D"/>
    <w:rsid w:val="00921A3D"/>
    <w:rsid w:val="00962A67"/>
    <w:rsid w:val="00A61DD6"/>
    <w:rsid w:val="00AA6A6E"/>
    <w:rsid w:val="00B21AD5"/>
    <w:rsid w:val="00B30E69"/>
    <w:rsid w:val="00BA1A5C"/>
    <w:rsid w:val="00D446CD"/>
    <w:rsid w:val="00D606D7"/>
    <w:rsid w:val="00D7449E"/>
    <w:rsid w:val="00E86A0A"/>
    <w:rsid w:val="00ED6867"/>
    <w:rsid w:val="00EF6E7E"/>
    <w:rsid w:val="00F0077C"/>
    <w:rsid w:val="00F02851"/>
    <w:rsid w:val="00FB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FDDB"/>
  <w15:chartTrackingRefBased/>
  <w15:docId w15:val="{AFEDA452-A0DC-4611-B1CF-C3596EB7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851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8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8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8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8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8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8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8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8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8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8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8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8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8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8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8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2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85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2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85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28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85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28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8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8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4</cp:revision>
  <cp:lastPrinted>2025-12-23T16:49:00Z</cp:lastPrinted>
  <dcterms:created xsi:type="dcterms:W3CDTF">2025-12-23T21:34:00Z</dcterms:created>
  <dcterms:modified xsi:type="dcterms:W3CDTF">2025-12-23T22:08:00Z</dcterms:modified>
</cp:coreProperties>
</file>